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D402D" w14:textId="77777777" w:rsidR="00827F2D" w:rsidRDefault="00827F2D" w:rsidP="00651ED3">
      <w:pPr>
        <w:spacing w:after="0" w:line="240" w:lineRule="atLeast"/>
        <w:jc w:val="center"/>
        <w:rPr>
          <w:rFonts w:ascii="Arial" w:hAnsi="Arial" w:cs="Arial"/>
          <w:b/>
          <w:bCs/>
          <w:color w:val="002060"/>
          <w:sz w:val="36"/>
          <w:szCs w:val="36"/>
          <w:lang w:val="es-ES_tradnl"/>
        </w:rPr>
      </w:pPr>
    </w:p>
    <w:p w14:paraId="57A305CD" w14:textId="77777777" w:rsidR="002E0184" w:rsidRDefault="002E0184" w:rsidP="002E0184"/>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31"/>
        <w:gridCol w:w="7210"/>
      </w:tblGrid>
      <w:tr w:rsidR="002E0184" w14:paraId="4E782E4C" w14:textId="77777777" w:rsidTr="002E0184">
        <w:trPr>
          <w:trHeight w:val="1192"/>
          <w:tblCellSpacing w:w="15" w:type="dxa"/>
        </w:trPr>
        <w:tc>
          <w:tcPr>
            <w:tcW w:w="146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4227406" w14:textId="60B4B5CC" w:rsidR="002E0184" w:rsidRDefault="002E0184">
            <w:pPr>
              <w:spacing w:line="276" w:lineRule="auto"/>
              <w:jc w:val="center"/>
              <w:rPr>
                <w:rFonts w:ascii="Arial" w:hAnsi="Arial" w:cs="Arial"/>
                <w:b/>
                <w:bCs/>
                <w:color w:val="002060"/>
                <w:lang w:val="es-CO"/>
              </w:rPr>
            </w:pPr>
            <w:r>
              <w:rPr>
                <w:rFonts w:ascii="Arial" w:hAnsi="Arial" w:cs="Arial"/>
                <w:b/>
                <w:bCs/>
                <w:noProof/>
                <w:color w:val="002060"/>
                <w:lang w:eastAsia="es-CL"/>
              </w:rPr>
              <w:drawing>
                <wp:inline distT="0" distB="0" distL="0" distR="0" wp14:anchorId="1F45E65B" wp14:editId="76922C26">
                  <wp:extent cx="809625" cy="676275"/>
                  <wp:effectExtent l="0" t="0" r="9525" b="9525"/>
                  <wp:docPr id="2" name="Imagen 2" descr="cid:image001.jpg@01D8B95A.A7D13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8B95A.A7D1331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809625" cy="676275"/>
                          </a:xfrm>
                          <a:prstGeom prst="rect">
                            <a:avLst/>
                          </a:prstGeom>
                          <a:noFill/>
                          <a:ln>
                            <a:noFill/>
                          </a:ln>
                        </pic:spPr>
                      </pic:pic>
                    </a:graphicData>
                  </a:graphic>
                </wp:inline>
              </w:drawing>
            </w:r>
          </w:p>
        </w:tc>
        <w:tc>
          <w:tcPr>
            <w:tcW w:w="351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58C9C8E5" w14:textId="77777777" w:rsidR="002E0184" w:rsidRDefault="002E0184">
            <w:pPr>
              <w:spacing w:line="276" w:lineRule="auto"/>
              <w:jc w:val="center"/>
              <w:rPr>
                <w:rFonts w:ascii="Arial" w:hAnsi="Arial" w:cs="Arial"/>
                <w:b/>
                <w:bCs/>
                <w:color w:val="002060"/>
                <w:lang w:val="es-CO"/>
              </w:rPr>
            </w:pPr>
          </w:p>
          <w:p w14:paraId="502CD44E" w14:textId="77777777" w:rsidR="002E0184" w:rsidRDefault="002E0184">
            <w:pPr>
              <w:spacing w:after="0" w:line="276" w:lineRule="auto"/>
              <w:jc w:val="center"/>
              <w:rPr>
                <w:rFonts w:ascii="Arial" w:hAnsi="Arial" w:cs="Arial"/>
                <w:b/>
                <w:bCs/>
                <w:color w:val="002060"/>
                <w:lang w:val="es-CO"/>
              </w:rPr>
            </w:pPr>
            <w:r>
              <w:rPr>
                <w:rFonts w:ascii="Arial" w:hAnsi="Arial" w:cs="Arial"/>
                <w:b/>
                <w:bCs/>
                <w:color w:val="002060"/>
                <w:lang w:val="es-CO"/>
              </w:rPr>
              <w:t xml:space="preserve">ASOCIACION NACIONAL </w:t>
            </w:r>
          </w:p>
          <w:p w14:paraId="62D98961" w14:textId="77777777" w:rsidR="002E0184" w:rsidRDefault="002E0184">
            <w:pPr>
              <w:spacing w:after="0" w:line="276" w:lineRule="auto"/>
              <w:jc w:val="center"/>
              <w:rPr>
                <w:rFonts w:ascii="Arial" w:hAnsi="Arial" w:cs="Arial"/>
                <w:b/>
                <w:bCs/>
                <w:color w:val="002060"/>
              </w:rPr>
            </w:pPr>
            <w:r>
              <w:rPr>
                <w:rFonts w:ascii="Arial" w:hAnsi="Arial" w:cs="Arial"/>
                <w:b/>
                <w:bCs/>
                <w:color w:val="002060"/>
                <w:lang w:val="es-CO"/>
              </w:rPr>
              <w:t>DE FUNCIONARIOS DEL TRABAJO DE CHILE</w:t>
            </w:r>
          </w:p>
        </w:tc>
      </w:tr>
    </w:tbl>
    <w:p w14:paraId="7394EE33" w14:textId="77777777" w:rsidR="002E0184" w:rsidRDefault="002E0184" w:rsidP="002E0184">
      <w:pPr>
        <w:spacing w:after="0" w:line="240" w:lineRule="atLeast"/>
        <w:jc w:val="center"/>
        <w:rPr>
          <w:rFonts w:ascii="Arial" w:hAnsi="Arial" w:cs="Arial"/>
          <w:b/>
          <w:bCs/>
          <w:color w:val="002060"/>
          <w:sz w:val="36"/>
          <w:szCs w:val="36"/>
          <w:lang w:val="es-ES_tradnl"/>
        </w:rPr>
      </w:pPr>
    </w:p>
    <w:p w14:paraId="33831D81" w14:textId="0EC0020D" w:rsidR="002E0184" w:rsidRDefault="002E0184" w:rsidP="002E0184">
      <w:pPr>
        <w:spacing w:after="0" w:line="240" w:lineRule="atLeast"/>
        <w:jc w:val="center"/>
        <w:rPr>
          <w:rFonts w:ascii="Arial" w:hAnsi="Arial" w:cs="Arial"/>
          <w:b/>
          <w:bCs/>
          <w:color w:val="002060"/>
          <w:lang w:val="es-ES_tradnl"/>
        </w:rPr>
      </w:pPr>
      <w:r>
        <w:rPr>
          <w:rFonts w:ascii="Arial" w:hAnsi="Arial" w:cs="Arial"/>
          <w:b/>
          <w:bCs/>
          <w:color w:val="002060"/>
          <w:sz w:val="36"/>
          <w:szCs w:val="36"/>
          <w:lang w:val="es-ES_tradnl"/>
        </w:rPr>
        <w:t>COMUNICADO ANFUNTCH</w:t>
      </w:r>
      <w:r>
        <w:rPr>
          <w:rFonts w:ascii="Arial" w:hAnsi="Arial" w:cs="Arial"/>
          <w:b/>
          <w:bCs/>
          <w:color w:val="002060"/>
          <w:lang w:val="es-ES_tradnl"/>
        </w:rPr>
        <w:t xml:space="preserve"> </w:t>
      </w:r>
      <w:r>
        <w:rPr>
          <w:rFonts w:ascii="Arial" w:hAnsi="Arial" w:cs="Arial"/>
          <w:b/>
          <w:bCs/>
          <w:color w:val="002060"/>
          <w:sz w:val="36"/>
          <w:szCs w:val="36"/>
          <w:lang w:val="es-ES_tradnl"/>
        </w:rPr>
        <w:t>N°3</w:t>
      </w:r>
      <w:r w:rsidR="00D12062">
        <w:rPr>
          <w:rFonts w:ascii="Arial" w:hAnsi="Arial" w:cs="Arial"/>
          <w:b/>
          <w:bCs/>
          <w:color w:val="002060"/>
          <w:sz w:val="36"/>
          <w:szCs w:val="36"/>
          <w:lang w:val="es-ES_tradnl"/>
        </w:rPr>
        <w:t>7</w:t>
      </w:r>
      <w:r>
        <w:rPr>
          <w:rFonts w:ascii="Arial" w:hAnsi="Arial" w:cs="Arial"/>
          <w:b/>
          <w:bCs/>
          <w:color w:val="002060"/>
          <w:sz w:val="36"/>
          <w:szCs w:val="36"/>
          <w:lang w:val="es-ES_tradnl"/>
        </w:rPr>
        <w:t>-2022</w:t>
      </w:r>
    </w:p>
    <w:p w14:paraId="480FA4D2" w14:textId="2CEF4A4F" w:rsidR="002E0184" w:rsidRDefault="00D12062" w:rsidP="002E0184">
      <w:pPr>
        <w:spacing w:after="0" w:line="240" w:lineRule="atLeast"/>
        <w:jc w:val="center"/>
        <w:rPr>
          <w:rFonts w:ascii="Arial" w:hAnsi="Arial" w:cs="Arial"/>
          <w:b/>
          <w:bCs/>
          <w:color w:val="002060"/>
          <w:sz w:val="28"/>
          <w:szCs w:val="28"/>
          <w:lang w:val="es-ES_tradnl"/>
        </w:rPr>
      </w:pPr>
      <w:r>
        <w:rPr>
          <w:rFonts w:ascii="Arial" w:hAnsi="Arial" w:cs="Arial"/>
          <w:b/>
          <w:bCs/>
          <w:color w:val="002060"/>
          <w:sz w:val="28"/>
          <w:szCs w:val="28"/>
          <w:lang w:val="es-ES_tradnl"/>
        </w:rPr>
        <w:t>07.</w:t>
      </w:r>
      <w:r w:rsidR="002E201F">
        <w:rPr>
          <w:rFonts w:ascii="Arial" w:hAnsi="Arial" w:cs="Arial"/>
          <w:b/>
          <w:bCs/>
          <w:color w:val="002060"/>
          <w:sz w:val="28"/>
          <w:szCs w:val="28"/>
          <w:lang w:val="es-ES_tradnl"/>
        </w:rPr>
        <w:t>10</w:t>
      </w:r>
      <w:r w:rsidR="002E0184">
        <w:rPr>
          <w:rFonts w:ascii="Arial" w:hAnsi="Arial" w:cs="Arial"/>
          <w:b/>
          <w:bCs/>
          <w:color w:val="002060"/>
          <w:sz w:val="28"/>
          <w:szCs w:val="28"/>
          <w:lang w:val="es-ES_tradnl"/>
        </w:rPr>
        <w:t>.22</w:t>
      </w:r>
    </w:p>
    <w:p w14:paraId="006EB969" w14:textId="28B7EB57" w:rsidR="0067603F" w:rsidRDefault="002E201F" w:rsidP="002E0184">
      <w:pPr>
        <w:spacing w:after="0" w:line="240" w:lineRule="atLeast"/>
        <w:jc w:val="center"/>
        <w:rPr>
          <w:rFonts w:ascii="Arial" w:hAnsi="Arial" w:cs="Arial"/>
          <w:b/>
          <w:bCs/>
          <w:color w:val="002060"/>
          <w:sz w:val="28"/>
          <w:szCs w:val="28"/>
          <w:lang w:val="es-ES_tradnl"/>
        </w:rPr>
      </w:pPr>
      <w:r>
        <w:rPr>
          <w:rFonts w:ascii="Arial" w:hAnsi="Arial" w:cs="Arial"/>
          <w:b/>
          <w:bCs/>
          <w:color w:val="002060"/>
          <w:sz w:val="28"/>
          <w:szCs w:val="28"/>
          <w:lang w:val="es-ES_tradnl"/>
        </w:rPr>
        <w:t xml:space="preserve">COMENZANDO UN OCTUBRE </w:t>
      </w:r>
      <w:r w:rsidR="00AD2676">
        <w:rPr>
          <w:rFonts w:ascii="Arial" w:hAnsi="Arial" w:cs="Arial"/>
          <w:b/>
          <w:bCs/>
          <w:color w:val="002060"/>
          <w:sz w:val="28"/>
          <w:szCs w:val="28"/>
          <w:lang w:val="es-ES_tradnl"/>
        </w:rPr>
        <w:t xml:space="preserve">RECARGADO, </w:t>
      </w:r>
      <w:r>
        <w:rPr>
          <w:rFonts w:ascii="Arial" w:hAnsi="Arial" w:cs="Arial"/>
          <w:b/>
          <w:bCs/>
          <w:color w:val="002060"/>
          <w:sz w:val="28"/>
          <w:szCs w:val="28"/>
          <w:lang w:val="es-ES_tradnl"/>
        </w:rPr>
        <w:t>CON MUCHAS NOTICIAS DE DISTINTO SABOR, PERO IMPO</w:t>
      </w:r>
      <w:r w:rsidR="00AD2676">
        <w:rPr>
          <w:rFonts w:ascii="Arial" w:hAnsi="Arial" w:cs="Arial"/>
          <w:b/>
          <w:bCs/>
          <w:color w:val="002060"/>
          <w:sz w:val="28"/>
          <w:szCs w:val="28"/>
          <w:lang w:val="es-ES_tradnl"/>
        </w:rPr>
        <w:t>R</w:t>
      </w:r>
      <w:r>
        <w:rPr>
          <w:rFonts w:ascii="Arial" w:hAnsi="Arial" w:cs="Arial"/>
          <w:b/>
          <w:bCs/>
          <w:color w:val="002060"/>
          <w:sz w:val="28"/>
          <w:szCs w:val="28"/>
          <w:lang w:val="es-ES_tradnl"/>
        </w:rPr>
        <w:t>TANTES DE COMUNICAR Y ATENDER</w:t>
      </w:r>
    </w:p>
    <w:p w14:paraId="2A67923C" w14:textId="77777777" w:rsidR="002E201F" w:rsidRDefault="002E201F" w:rsidP="002E0184">
      <w:pPr>
        <w:spacing w:after="0" w:line="240" w:lineRule="atLeast"/>
        <w:jc w:val="center"/>
        <w:rPr>
          <w:rFonts w:ascii="Arial" w:hAnsi="Arial" w:cs="Arial"/>
          <w:b/>
          <w:bCs/>
          <w:color w:val="002060"/>
          <w:sz w:val="28"/>
          <w:szCs w:val="28"/>
          <w:lang w:val="es-ES_tradnl"/>
        </w:rPr>
      </w:pPr>
    </w:p>
    <w:p w14:paraId="723EB3A9" w14:textId="77777777" w:rsidR="002E0184" w:rsidRDefault="002E0184" w:rsidP="002E0184">
      <w:pPr>
        <w:spacing w:after="0" w:line="240" w:lineRule="atLeast"/>
        <w:rPr>
          <w:rFonts w:ascii="Arial" w:hAnsi="Arial" w:cs="Arial"/>
          <w:b/>
          <w:bCs/>
          <w:color w:val="002060"/>
          <w:lang w:val="es-ES_tradnl"/>
        </w:rPr>
      </w:pPr>
      <w:r>
        <w:rPr>
          <w:rFonts w:ascii="Arial" w:hAnsi="Arial" w:cs="Arial"/>
          <w:b/>
          <w:bCs/>
          <w:color w:val="002060"/>
          <w:lang w:val="es-ES_tradnl"/>
        </w:rPr>
        <w:t>Estimadas/os socios/as y colegas.</w:t>
      </w:r>
    </w:p>
    <w:p w14:paraId="6A7F5A38" w14:textId="77777777" w:rsidR="002E0184" w:rsidRDefault="002E0184" w:rsidP="002E0184">
      <w:pPr>
        <w:spacing w:after="0" w:line="240" w:lineRule="atLeast"/>
        <w:jc w:val="both"/>
        <w:rPr>
          <w:rFonts w:ascii="Arial" w:hAnsi="Arial" w:cs="Arial"/>
          <w:color w:val="002060"/>
          <w:lang w:val="es-ES_tradnl"/>
        </w:rPr>
      </w:pPr>
    </w:p>
    <w:p w14:paraId="32B5120D" w14:textId="22F919A0" w:rsidR="002E0184" w:rsidRDefault="000958E1" w:rsidP="002E0184">
      <w:pPr>
        <w:spacing w:after="0" w:line="240" w:lineRule="atLeast"/>
        <w:jc w:val="both"/>
        <w:rPr>
          <w:rFonts w:ascii="Arial" w:hAnsi="Arial" w:cs="Arial"/>
          <w:color w:val="002060"/>
          <w:lang w:val="es-ES_tradnl"/>
        </w:rPr>
      </w:pPr>
      <w:r>
        <w:rPr>
          <w:rFonts w:ascii="Arial" w:hAnsi="Arial" w:cs="Arial"/>
          <w:color w:val="002060"/>
          <w:lang w:val="es-ES_tradnl"/>
        </w:rPr>
        <w:t>Estas son l</w:t>
      </w:r>
      <w:r w:rsidR="002E0184">
        <w:rPr>
          <w:rFonts w:ascii="Arial" w:hAnsi="Arial" w:cs="Arial"/>
          <w:color w:val="002060"/>
          <w:lang w:val="es-ES_tradnl"/>
        </w:rPr>
        <w:t xml:space="preserve">as principales noticias que informarles </w:t>
      </w:r>
      <w:r w:rsidR="001466B1">
        <w:rPr>
          <w:rFonts w:ascii="Arial" w:hAnsi="Arial" w:cs="Arial"/>
          <w:color w:val="002060"/>
          <w:lang w:val="es-ES_tradnl"/>
        </w:rPr>
        <w:t xml:space="preserve">de esta </w:t>
      </w:r>
      <w:r>
        <w:rPr>
          <w:rFonts w:ascii="Arial" w:hAnsi="Arial" w:cs="Arial"/>
          <w:color w:val="002060"/>
          <w:lang w:val="es-ES_tradnl"/>
        </w:rPr>
        <w:t xml:space="preserve">penúltima </w:t>
      </w:r>
      <w:r w:rsidR="001466B1">
        <w:rPr>
          <w:rFonts w:ascii="Arial" w:hAnsi="Arial" w:cs="Arial"/>
          <w:color w:val="002060"/>
          <w:lang w:val="es-ES_tradnl"/>
        </w:rPr>
        <w:t>semana</w:t>
      </w:r>
      <w:r>
        <w:rPr>
          <w:rFonts w:ascii="Arial" w:hAnsi="Arial" w:cs="Arial"/>
          <w:color w:val="002060"/>
          <w:lang w:val="es-ES_tradnl"/>
        </w:rPr>
        <w:t xml:space="preserve"> de </w:t>
      </w:r>
      <w:r w:rsidR="001466B1">
        <w:rPr>
          <w:rFonts w:ascii="Arial" w:hAnsi="Arial" w:cs="Arial"/>
          <w:color w:val="002060"/>
          <w:lang w:val="es-ES_tradnl"/>
        </w:rPr>
        <w:t>septiembre</w:t>
      </w:r>
      <w:r w:rsidR="002E0184">
        <w:rPr>
          <w:rFonts w:ascii="Arial" w:hAnsi="Arial" w:cs="Arial"/>
          <w:color w:val="002060"/>
          <w:lang w:val="es-ES_tradnl"/>
        </w:rPr>
        <w:t xml:space="preserve">. </w:t>
      </w:r>
    </w:p>
    <w:p w14:paraId="6782524A" w14:textId="77777777" w:rsidR="002E0184" w:rsidRDefault="002E0184" w:rsidP="002E0184">
      <w:pPr>
        <w:spacing w:after="0" w:line="240" w:lineRule="atLeast"/>
        <w:jc w:val="both"/>
        <w:rPr>
          <w:rFonts w:ascii="Arial" w:hAnsi="Arial" w:cs="Arial"/>
          <w:color w:val="002060"/>
          <w:lang w:val="es-ES_tradnl"/>
        </w:rPr>
      </w:pPr>
    </w:p>
    <w:p w14:paraId="57ED0D01" w14:textId="57284BCB" w:rsidR="00324CD1" w:rsidRDefault="007506BD" w:rsidP="00324CD1">
      <w:pPr>
        <w:spacing w:after="0" w:line="240" w:lineRule="atLeast"/>
        <w:jc w:val="both"/>
        <w:rPr>
          <w:rFonts w:ascii="Arial" w:hAnsi="Arial" w:cs="Arial"/>
          <w:bCs/>
          <w:color w:val="002060"/>
          <w:lang w:val="es-ES_tradnl"/>
        </w:rPr>
      </w:pPr>
      <w:r>
        <w:rPr>
          <w:rFonts w:ascii="Arial" w:hAnsi="Arial" w:cs="Arial"/>
          <w:b/>
          <w:bCs/>
          <w:color w:val="002060"/>
          <w:lang w:val="es-ES_tradnl"/>
        </w:rPr>
        <w:t xml:space="preserve">1.- AUNQUE SEA EN PARTE </w:t>
      </w:r>
      <w:r w:rsidR="00D12062">
        <w:rPr>
          <w:rFonts w:ascii="Arial" w:hAnsi="Arial" w:cs="Arial"/>
          <w:b/>
          <w:bCs/>
          <w:color w:val="002060"/>
          <w:lang w:val="es-ES_tradnl"/>
        </w:rPr>
        <w:t xml:space="preserve">RECUPERAMOS </w:t>
      </w:r>
      <w:r>
        <w:rPr>
          <w:rFonts w:ascii="Arial" w:hAnsi="Arial" w:cs="Arial"/>
          <w:b/>
          <w:bCs/>
          <w:color w:val="002060"/>
          <w:lang w:val="es-ES_tradnl"/>
        </w:rPr>
        <w:t>LA CELEBRACION DE NUESTRO DÍA DEL FUNCIONARIO/A</w:t>
      </w:r>
      <w:r w:rsidR="00324CD1">
        <w:rPr>
          <w:rFonts w:ascii="Arial" w:hAnsi="Arial" w:cs="Arial"/>
          <w:b/>
          <w:bCs/>
          <w:color w:val="002060"/>
          <w:lang w:val="es-ES_tradnl"/>
        </w:rPr>
        <w:t xml:space="preserve">. </w:t>
      </w:r>
      <w:r w:rsidR="00324CD1" w:rsidRPr="00324CD1">
        <w:rPr>
          <w:rFonts w:ascii="Arial" w:hAnsi="Arial" w:cs="Arial"/>
          <w:bCs/>
          <w:color w:val="002060"/>
          <w:lang w:val="es-ES_tradnl"/>
        </w:rPr>
        <w:t>El viernes pasado, aú</w:t>
      </w:r>
      <w:r w:rsidRPr="00324CD1">
        <w:rPr>
          <w:rFonts w:ascii="Arial" w:hAnsi="Arial" w:cs="Arial"/>
          <w:bCs/>
          <w:color w:val="002060"/>
          <w:lang w:val="es-ES_tradnl"/>
        </w:rPr>
        <w:t>n</w:t>
      </w:r>
      <w:r w:rsidRPr="007506BD">
        <w:rPr>
          <w:rFonts w:ascii="Arial" w:hAnsi="Arial" w:cs="Arial"/>
          <w:bCs/>
          <w:color w:val="002060"/>
          <w:lang w:val="es-ES_tradnl"/>
        </w:rPr>
        <w:t xml:space="preserve"> sin el presupuesto</w:t>
      </w:r>
      <w:r>
        <w:rPr>
          <w:rFonts w:ascii="Arial" w:hAnsi="Arial" w:cs="Arial"/>
          <w:bCs/>
          <w:color w:val="002060"/>
          <w:lang w:val="es-ES_tradnl"/>
        </w:rPr>
        <w:t xml:space="preserve"> institucional que fue tradicional, con las facilidades compatibles que logramos finalmente de parte de la autoridad, y con los aportes que pudimos distribuir desde las Asociaciones y la buena voluntad de cada cual, se pudieron concretar a través de una gran cantidad de oficinas del país, una multiplic</w:t>
      </w:r>
      <w:r w:rsidR="00324CD1">
        <w:rPr>
          <w:rFonts w:ascii="Arial" w:hAnsi="Arial" w:cs="Arial"/>
          <w:bCs/>
          <w:color w:val="002060"/>
          <w:lang w:val="es-ES_tradnl"/>
        </w:rPr>
        <w:t>i</w:t>
      </w:r>
      <w:r>
        <w:rPr>
          <w:rFonts w:ascii="Arial" w:hAnsi="Arial" w:cs="Arial"/>
          <w:bCs/>
          <w:color w:val="002060"/>
          <w:lang w:val="es-ES_tradnl"/>
        </w:rPr>
        <w:t xml:space="preserve">dad de festejos, sencillos, pero muy alegres y significativos, que necesitábamos después de tanto tiempo sin esta posibilidad. </w:t>
      </w:r>
      <w:r w:rsidR="00324CD1">
        <w:rPr>
          <w:rFonts w:ascii="Arial" w:hAnsi="Arial" w:cs="Arial"/>
          <w:bCs/>
          <w:color w:val="002060"/>
          <w:lang w:val="es-ES_tradnl"/>
        </w:rPr>
        <w:t xml:space="preserve">Hay otros muchos que están previstos para esta semana y los días venideros y con el tiempo, y luego de recuperarse el presupuesto –esperamos la labor las autoridades y de la ANEF y la Mesa del Sector Público en ello-, esperamos, </w:t>
      </w:r>
      <w:r>
        <w:rPr>
          <w:rFonts w:ascii="Arial" w:hAnsi="Arial" w:cs="Arial"/>
          <w:bCs/>
          <w:color w:val="002060"/>
          <w:lang w:val="es-ES_tradnl"/>
        </w:rPr>
        <w:t>en próximas ocasiones, recuperar también la posibilidad de encuentros regionales más grandes, como fue durante largos años</w:t>
      </w:r>
      <w:r w:rsidR="00324CD1">
        <w:rPr>
          <w:rFonts w:ascii="Arial" w:hAnsi="Arial" w:cs="Arial"/>
          <w:bCs/>
          <w:color w:val="002060"/>
          <w:lang w:val="es-ES_tradnl"/>
        </w:rPr>
        <w:t>.</w:t>
      </w:r>
    </w:p>
    <w:p w14:paraId="1E7CAF6C" w14:textId="77777777" w:rsidR="00324CD1" w:rsidRDefault="00324CD1" w:rsidP="00324CD1">
      <w:pPr>
        <w:spacing w:after="0" w:line="240" w:lineRule="atLeast"/>
        <w:jc w:val="both"/>
        <w:rPr>
          <w:rFonts w:ascii="Arial" w:hAnsi="Arial" w:cs="Arial"/>
          <w:bCs/>
          <w:color w:val="002060"/>
          <w:lang w:val="es-ES_tradnl"/>
        </w:rPr>
      </w:pPr>
    </w:p>
    <w:p w14:paraId="27060F9C" w14:textId="2B2C29BE" w:rsidR="00C171F0" w:rsidRPr="00C171F0" w:rsidRDefault="00324CD1" w:rsidP="00062388">
      <w:pPr>
        <w:spacing w:after="0" w:line="240" w:lineRule="atLeast"/>
        <w:jc w:val="both"/>
        <w:rPr>
          <w:rFonts w:ascii="Arial" w:hAnsi="Arial" w:cs="Arial"/>
          <w:bCs/>
          <w:color w:val="002060"/>
          <w:lang w:val="es-MX"/>
        </w:rPr>
      </w:pPr>
      <w:r>
        <w:rPr>
          <w:rFonts w:ascii="Arial" w:hAnsi="Arial" w:cs="Arial"/>
          <w:b/>
          <w:bCs/>
          <w:color w:val="002060"/>
          <w:lang w:val="es-ES_tradnl"/>
        </w:rPr>
        <w:t xml:space="preserve">2.- REUNION MENSUAL DE MESA DE PERSONAS LA SEMANA PASADA, OCASIÓN EN QUE, AL CUMPLIRSE LOS PRIMEROS SEIS MESES DE LA ACTUAL GESTIÓN INSTITUCIONAL, MANIFESTAMOS </w:t>
      </w:r>
      <w:r w:rsidR="007506BD">
        <w:rPr>
          <w:rFonts w:ascii="Arial" w:hAnsi="Arial" w:cs="Arial"/>
          <w:b/>
          <w:bCs/>
          <w:color w:val="002060"/>
          <w:lang w:val="es-ES_tradnl"/>
        </w:rPr>
        <w:t xml:space="preserve">NUESTRAS </w:t>
      </w:r>
      <w:r>
        <w:rPr>
          <w:rFonts w:ascii="Arial" w:hAnsi="Arial" w:cs="Arial"/>
          <w:b/>
          <w:bCs/>
          <w:color w:val="002060"/>
          <w:lang w:val="es-ES_tradnl"/>
        </w:rPr>
        <w:t>PREOCUPACIONES</w:t>
      </w:r>
      <w:r w:rsidR="00062388">
        <w:rPr>
          <w:rFonts w:ascii="Arial" w:hAnsi="Arial" w:cs="Arial"/>
          <w:b/>
          <w:bCs/>
          <w:color w:val="002060"/>
          <w:lang w:val="es-ES_tradnl"/>
        </w:rPr>
        <w:t xml:space="preserve"> QUE SE HAN ACUMULADO EN LAS ÚLTIMAS SEMANAS, </w:t>
      </w:r>
      <w:r>
        <w:rPr>
          <w:rFonts w:ascii="Arial" w:hAnsi="Arial" w:cs="Arial"/>
          <w:b/>
          <w:bCs/>
          <w:color w:val="002060"/>
          <w:lang w:val="es-ES_tradnl"/>
        </w:rPr>
        <w:t>Y</w:t>
      </w:r>
      <w:r w:rsidR="00062388">
        <w:rPr>
          <w:rFonts w:ascii="Arial" w:hAnsi="Arial" w:cs="Arial"/>
          <w:b/>
          <w:bCs/>
          <w:color w:val="002060"/>
          <w:lang w:val="es-ES_tradnl"/>
        </w:rPr>
        <w:t xml:space="preserve">, LO QUE VALORAMOS, </w:t>
      </w:r>
      <w:r>
        <w:rPr>
          <w:rFonts w:ascii="Arial" w:hAnsi="Arial" w:cs="Arial"/>
          <w:b/>
          <w:bCs/>
          <w:color w:val="002060"/>
          <w:lang w:val="es-ES_tradnl"/>
        </w:rPr>
        <w:t xml:space="preserve">OBTUVIMOS UNA RESPUESTA </w:t>
      </w:r>
      <w:r w:rsidR="00062388">
        <w:rPr>
          <w:rFonts w:ascii="Arial" w:hAnsi="Arial" w:cs="Arial"/>
          <w:b/>
          <w:bCs/>
          <w:color w:val="002060"/>
          <w:lang w:val="es-ES_tradnl"/>
        </w:rPr>
        <w:t>QUE</w:t>
      </w:r>
      <w:r>
        <w:rPr>
          <w:rFonts w:ascii="Arial" w:hAnsi="Arial" w:cs="Arial"/>
          <w:b/>
          <w:bCs/>
          <w:color w:val="002060"/>
          <w:lang w:val="es-ES_tradnl"/>
        </w:rPr>
        <w:t xml:space="preserve"> ESPERAMOS PUEDA CONCRETARSE</w:t>
      </w:r>
      <w:r w:rsidR="00062388">
        <w:rPr>
          <w:rFonts w:ascii="Arial" w:hAnsi="Arial" w:cs="Arial"/>
          <w:b/>
          <w:bCs/>
          <w:color w:val="002060"/>
          <w:lang w:val="es-ES_tradnl"/>
        </w:rPr>
        <w:t xml:space="preserve"> EN HECHOS</w:t>
      </w:r>
      <w:r>
        <w:rPr>
          <w:rFonts w:ascii="Arial" w:hAnsi="Arial" w:cs="Arial"/>
          <w:b/>
          <w:bCs/>
          <w:color w:val="002060"/>
          <w:lang w:val="es-ES_tradnl"/>
        </w:rPr>
        <w:t>.</w:t>
      </w:r>
      <w:r w:rsidR="00062388">
        <w:rPr>
          <w:rFonts w:ascii="Arial" w:hAnsi="Arial" w:cs="Arial"/>
          <w:b/>
          <w:bCs/>
          <w:color w:val="002060"/>
          <w:lang w:val="es-ES_tradnl"/>
        </w:rPr>
        <w:t xml:space="preserve"> </w:t>
      </w:r>
      <w:r w:rsidR="00062388" w:rsidRPr="00C171F0">
        <w:rPr>
          <w:rFonts w:ascii="Arial" w:hAnsi="Arial" w:cs="Arial"/>
          <w:bCs/>
          <w:color w:val="002060"/>
          <w:lang w:val="es-ES_tradnl"/>
        </w:rPr>
        <w:t>La de la semana fue una reunión especialmente intensa. Expusimos ante el Director Nacional una serie de problemas y preocupaciones que se han acumulado ya luego de estos primeros 6 meses de la actual gestión directiva. Entre ellos: a) las debilidades institucionales que quedaron en evidencia al c</w:t>
      </w:r>
      <w:proofErr w:type="spellStart"/>
      <w:r w:rsidR="00062388" w:rsidRPr="00C171F0">
        <w:rPr>
          <w:rFonts w:ascii="Arial" w:hAnsi="Arial" w:cs="Arial"/>
          <w:bCs/>
          <w:color w:val="002060"/>
          <w:lang w:val="es-MX"/>
        </w:rPr>
        <w:t>onstituirse</w:t>
      </w:r>
      <w:proofErr w:type="spellEnd"/>
      <w:r w:rsidR="00062388" w:rsidRPr="00C171F0">
        <w:rPr>
          <w:rFonts w:ascii="Arial" w:hAnsi="Arial" w:cs="Arial"/>
          <w:bCs/>
          <w:color w:val="002060"/>
          <w:lang w:val="es-MX"/>
        </w:rPr>
        <w:t xml:space="preserve"> la nueva organización funcionaria </w:t>
      </w:r>
      <w:r w:rsidR="006469D5" w:rsidRPr="00C171F0">
        <w:rPr>
          <w:rFonts w:ascii="Arial" w:hAnsi="Arial" w:cs="Arial"/>
          <w:bCs/>
          <w:color w:val="002060"/>
          <w:lang w:val="es-MX"/>
        </w:rPr>
        <w:t>(la</w:t>
      </w:r>
      <w:r w:rsidR="00062388" w:rsidRPr="00C171F0">
        <w:rPr>
          <w:rFonts w:ascii="Arial" w:hAnsi="Arial" w:cs="Arial"/>
          <w:bCs/>
          <w:color w:val="002060"/>
          <w:lang w:val="es-MX"/>
        </w:rPr>
        <w:t xml:space="preserve"> cual</w:t>
      </w:r>
      <w:r w:rsidR="006469D5" w:rsidRPr="00C171F0">
        <w:rPr>
          <w:rFonts w:ascii="Arial" w:hAnsi="Arial" w:cs="Arial"/>
          <w:bCs/>
          <w:color w:val="002060"/>
          <w:lang w:val="es-MX"/>
        </w:rPr>
        <w:t xml:space="preserve"> fue recibida por todos/as </w:t>
      </w:r>
      <w:r w:rsidR="00062388" w:rsidRPr="00C171F0">
        <w:rPr>
          <w:rFonts w:ascii="Arial" w:hAnsi="Arial" w:cs="Arial"/>
          <w:bCs/>
          <w:color w:val="002060"/>
          <w:lang w:val="es-MX"/>
        </w:rPr>
        <w:t xml:space="preserve">con respeto y </w:t>
      </w:r>
      <w:r w:rsidR="006469D5" w:rsidRPr="00C171F0">
        <w:rPr>
          <w:rFonts w:ascii="Arial" w:hAnsi="Arial" w:cs="Arial"/>
          <w:bCs/>
          <w:color w:val="002060"/>
          <w:lang w:val="es-MX"/>
        </w:rPr>
        <w:t>esperando puedan sumarse a</w:t>
      </w:r>
      <w:r w:rsidR="00062388" w:rsidRPr="00C171F0">
        <w:rPr>
          <w:rFonts w:ascii="Arial" w:hAnsi="Arial" w:cs="Arial"/>
          <w:bCs/>
          <w:color w:val="002060"/>
          <w:lang w:val="es-MX"/>
        </w:rPr>
        <w:t xml:space="preserve"> contribuir en esta instancia que en estas fechas </w:t>
      </w:r>
      <w:r w:rsidR="006469D5" w:rsidRPr="00C171F0">
        <w:rPr>
          <w:rFonts w:ascii="Arial" w:hAnsi="Arial" w:cs="Arial"/>
          <w:bCs/>
          <w:color w:val="002060"/>
          <w:lang w:val="es-MX"/>
        </w:rPr>
        <w:t xml:space="preserve">ya </w:t>
      </w:r>
      <w:r w:rsidR="00062388" w:rsidRPr="00C171F0">
        <w:rPr>
          <w:rFonts w:ascii="Arial" w:hAnsi="Arial" w:cs="Arial"/>
          <w:bCs/>
          <w:color w:val="002060"/>
          <w:lang w:val="es-MX"/>
        </w:rPr>
        <w:t>cumple 8 años de funcionamiento ininterrumpido</w:t>
      </w:r>
      <w:r w:rsidR="006469D5" w:rsidRPr="00C171F0">
        <w:rPr>
          <w:rFonts w:ascii="Arial" w:hAnsi="Arial" w:cs="Arial"/>
          <w:bCs/>
          <w:color w:val="002060"/>
          <w:lang w:val="es-MX"/>
        </w:rPr>
        <w:t xml:space="preserve">), y las necesidades urgentes de aprendizaje, correcciones y cierre (que se complica con la sorpresiva determinación, de parte del Servicio –con responsabilidades directas por determinar- de incumplir la obligación legal, además sin explicaciones ni avisos, de descontar las cuotas sociales de algunas decenas de socios/as, lo que trataremos en otro punto más abajo); b) las crecientes críticas a medidas de personal que han perjudicado seriamente el clima laboral </w:t>
      </w:r>
      <w:r w:rsidR="00062388" w:rsidRPr="00C171F0">
        <w:rPr>
          <w:rFonts w:ascii="Arial" w:hAnsi="Arial" w:cs="Arial"/>
          <w:bCs/>
          <w:color w:val="002060"/>
          <w:lang w:val="es-MX"/>
        </w:rPr>
        <w:t>en</w:t>
      </w:r>
      <w:r w:rsidR="006469D5" w:rsidRPr="00C171F0">
        <w:rPr>
          <w:rFonts w:ascii="Arial" w:hAnsi="Arial" w:cs="Arial"/>
          <w:bCs/>
          <w:color w:val="002060"/>
          <w:lang w:val="es-MX"/>
        </w:rPr>
        <w:t xml:space="preserve"> las últimas semanas (p</w:t>
      </w:r>
      <w:r w:rsidR="00062388" w:rsidRPr="00C171F0">
        <w:rPr>
          <w:rFonts w:ascii="Arial" w:hAnsi="Arial" w:cs="Arial"/>
          <w:bCs/>
          <w:color w:val="002060"/>
          <w:lang w:val="es-MX"/>
        </w:rPr>
        <w:t>ercepción de crecientes contrataciones y mejoramientos discrecionales</w:t>
      </w:r>
      <w:r w:rsidR="006469D5" w:rsidRPr="00C171F0">
        <w:rPr>
          <w:rFonts w:ascii="Arial" w:hAnsi="Arial" w:cs="Arial"/>
          <w:bCs/>
          <w:color w:val="002060"/>
          <w:lang w:val="es-MX"/>
        </w:rPr>
        <w:t>; t</w:t>
      </w:r>
      <w:r w:rsidR="00062388" w:rsidRPr="00C171F0">
        <w:rPr>
          <w:rFonts w:ascii="Arial" w:hAnsi="Arial" w:cs="Arial"/>
          <w:bCs/>
          <w:color w:val="002060"/>
          <w:lang w:val="es-MX"/>
        </w:rPr>
        <w:t xml:space="preserve">ensionamiento de las </w:t>
      </w:r>
      <w:proofErr w:type="spellStart"/>
      <w:r w:rsidR="00062388" w:rsidRPr="00C171F0">
        <w:rPr>
          <w:rFonts w:ascii="Arial" w:hAnsi="Arial" w:cs="Arial"/>
          <w:bCs/>
          <w:color w:val="002060"/>
          <w:lang w:val="es-MX"/>
        </w:rPr>
        <w:t>subrogancias</w:t>
      </w:r>
      <w:proofErr w:type="spellEnd"/>
      <w:r w:rsidR="00062388" w:rsidRPr="00C171F0">
        <w:rPr>
          <w:rFonts w:ascii="Arial" w:hAnsi="Arial" w:cs="Arial"/>
          <w:bCs/>
          <w:color w:val="002060"/>
          <w:lang w:val="es-MX"/>
        </w:rPr>
        <w:t>, debilitamiento sistema ADP y afectación de la carrera</w:t>
      </w:r>
      <w:r w:rsidR="006469D5" w:rsidRPr="00C171F0">
        <w:rPr>
          <w:rFonts w:ascii="Arial" w:hAnsi="Arial" w:cs="Arial"/>
          <w:bCs/>
          <w:color w:val="002060"/>
          <w:lang w:val="es-MX"/>
        </w:rPr>
        <w:t>; c</w:t>
      </w:r>
      <w:r w:rsidR="00062388" w:rsidRPr="00C171F0">
        <w:rPr>
          <w:rFonts w:ascii="Arial" w:hAnsi="Arial" w:cs="Arial"/>
          <w:bCs/>
          <w:color w:val="002060"/>
          <w:lang w:val="es-MX"/>
        </w:rPr>
        <w:t>oncurso de reposición, con evaluación globalmente positiva pero afectada por casos puntuales de decisiones</w:t>
      </w:r>
      <w:r w:rsidR="006469D5" w:rsidRPr="00C171F0">
        <w:rPr>
          <w:rFonts w:ascii="Arial" w:hAnsi="Arial" w:cs="Arial"/>
          <w:bCs/>
          <w:color w:val="002060"/>
          <w:lang w:val="es-MX"/>
        </w:rPr>
        <w:t xml:space="preserve"> que desconocen méritos y carreras de colegas que obtuvieron muy buenos o incluso estuvieron dentro de los mejores puntajes; </w:t>
      </w:r>
      <w:r w:rsidR="00C171F0" w:rsidRPr="00C171F0">
        <w:rPr>
          <w:rFonts w:ascii="Arial" w:hAnsi="Arial" w:cs="Arial"/>
          <w:bCs/>
          <w:color w:val="002060"/>
          <w:lang w:val="es-MX"/>
        </w:rPr>
        <w:t xml:space="preserve">incumplimiento en los compromisos de </w:t>
      </w:r>
      <w:r w:rsidR="006469D5" w:rsidRPr="00C171F0">
        <w:rPr>
          <w:rFonts w:ascii="Arial" w:hAnsi="Arial" w:cs="Arial"/>
          <w:bCs/>
          <w:color w:val="002060"/>
          <w:lang w:val="es-MX"/>
        </w:rPr>
        <w:t>apoy</w:t>
      </w:r>
      <w:r w:rsidR="00C171F0" w:rsidRPr="00C171F0">
        <w:rPr>
          <w:rFonts w:ascii="Arial" w:hAnsi="Arial" w:cs="Arial"/>
          <w:bCs/>
          <w:color w:val="002060"/>
          <w:lang w:val="es-MX"/>
        </w:rPr>
        <w:t xml:space="preserve">o para retomar </w:t>
      </w:r>
      <w:r w:rsidR="00062388" w:rsidRPr="00C171F0">
        <w:rPr>
          <w:rFonts w:ascii="Arial" w:hAnsi="Arial" w:cs="Arial"/>
          <w:bCs/>
          <w:color w:val="002060"/>
          <w:lang w:val="es-MX"/>
        </w:rPr>
        <w:t>el Día del Funcionario/a</w:t>
      </w:r>
      <w:r w:rsidR="00C171F0" w:rsidRPr="00C171F0">
        <w:rPr>
          <w:rFonts w:ascii="Arial" w:hAnsi="Arial" w:cs="Arial"/>
          <w:bCs/>
          <w:color w:val="002060"/>
          <w:lang w:val="es-MX"/>
        </w:rPr>
        <w:t>); c) Los p</w:t>
      </w:r>
      <w:r w:rsidR="00062388" w:rsidRPr="00C171F0">
        <w:rPr>
          <w:rFonts w:ascii="Arial" w:hAnsi="Arial" w:cs="Arial"/>
          <w:bCs/>
          <w:color w:val="002060"/>
          <w:lang w:val="es-MX"/>
        </w:rPr>
        <w:t xml:space="preserve">roblemas que se acumulan </w:t>
      </w:r>
      <w:r w:rsidR="00C171F0" w:rsidRPr="00C171F0">
        <w:rPr>
          <w:rFonts w:ascii="Arial" w:hAnsi="Arial" w:cs="Arial"/>
          <w:bCs/>
          <w:color w:val="002060"/>
          <w:lang w:val="es-MX"/>
        </w:rPr>
        <w:t>o</w:t>
      </w:r>
      <w:r w:rsidR="00062388" w:rsidRPr="00C171F0">
        <w:rPr>
          <w:rFonts w:ascii="Arial" w:hAnsi="Arial" w:cs="Arial"/>
          <w:bCs/>
          <w:color w:val="002060"/>
          <w:lang w:val="es-MX"/>
        </w:rPr>
        <w:t xml:space="preserve"> agravan en la gestión institucional</w:t>
      </w:r>
      <w:r w:rsidR="00C171F0" w:rsidRPr="00C171F0">
        <w:rPr>
          <w:rFonts w:ascii="Arial" w:hAnsi="Arial" w:cs="Arial"/>
          <w:bCs/>
          <w:color w:val="002060"/>
          <w:lang w:val="es-MX"/>
        </w:rPr>
        <w:t>, p</w:t>
      </w:r>
      <w:r w:rsidR="00062388" w:rsidRPr="00C171F0">
        <w:rPr>
          <w:rFonts w:ascii="Arial" w:hAnsi="Arial" w:cs="Arial"/>
          <w:bCs/>
          <w:color w:val="002060"/>
          <w:lang w:val="es-MX"/>
        </w:rPr>
        <w:t xml:space="preserve">rincipalmente en nuestros </w:t>
      </w:r>
      <w:r w:rsidR="00C171F0" w:rsidRPr="00C171F0">
        <w:rPr>
          <w:rFonts w:ascii="Arial" w:hAnsi="Arial" w:cs="Arial"/>
          <w:bCs/>
          <w:color w:val="002060"/>
          <w:lang w:val="es-MX"/>
        </w:rPr>
        <w:t xml:space="preserve">servicios </w:t>
      </w:r>
      <w:r w:rsidR="00062388" w:rsidRPr="00C171F0">
        <w:rPr>
          <w:rFonts w:ascii="Arial" w:hAnsi="Arial" w:cs="Arial"/>
          <w:bCs/>
          <w:color w:val="002060"/>
          <w:lang w:val="es-MX"/>
        </w:rPr>
        <w:t>más emblemáticos y sensibles</w:t>
      </w:r>
      <w:r w:rsidR="00C171F0" w:rsidRPr="00C171F0">
        <w:rPr>
          <w:rFonts w:ascii="Arial" w:hAnsi="Arial" w:cs="Arial"/>
          <w:bCs/>
          <w:color w:val="002060"/>
          <w:lang w:val="es-MX"/>
        </w:rPr>
        <w:t>, conciliación y fiscalización;</w:t>
      </w:r>
      <w:r w:rsidR="00062388" w:rsidRPr="00C171F0">
        <w:rPr>
          <w:rFonts w:ascii="Arial" w:hAnsi="Arial" w:cs="Arial"/>
          <w:bCs/>
          <w:color w:val="002060"/>
          <w:lang w:val="es-MX"/>
        </w:rPr>
        <w:t xml:space="preserve"> falta de avances, incluso retrocesos, en el ámbito de </w:t>
      </w:r>
      <w:r w:rsidR="00C171F0" w:rsidRPr="00C171F0">
        <w:rPr>
          <w:rFonts w:ascii="Arial" w:hAnsi="Arial" w:cs="Arial"/>
          <w:bCs/>
          <w:color w:val="002060"/>
          <w:lang w:val="es-MX"/>
        </w:rPr>
        <w:t>la ya muy retrasada modernización informática; o v</w:t>
      </w:r>
      <w:r w:rsidR="00062388" w:rsidRPr="00C171F0">
        <w:rPr>
          <w:rFonts w:ascii="Arial" w:hAnsi="Arial" w:cs="Arial"/>
          <w:bCs/>
          <w:color w:val="002060"/>
          <w:lang w:val="es-MX"/>
        </w:rPr>
        <w:t xml:space="preserve">isibles debilidades en la gestión de </w:t>
      </w:r>
      <w:r w:rsidR="00C171F0" w:rsidRPr="00C171F0">
        <w:rPr>
          <w:rFonts w:ascii="Arial" w:hAnsi="Arial" w:cs="Arial"/>
          <w:bCs/>
          <w:color w:val="002060"/>
          <w:lang w:val="es-MX"/>
        </w:rPr>
        <w:t xml:space="preserve">dotaciones y de </w:t>
      </w:r>
      <w:r w:rsidR="00062388" w:rsidRPr="00C171F0">
        <w:rPr>
          <w:rFonts w:ascii="Arial" w:hAnsi="Arial" w:cs="Arial"/>
          <w:bCs/>
          <w:color w:val="002060"/>
          <w:lang w:val="es-MX"/>
        </w:rPr>
        <w:t>cierre de la emergencia</w:t>
      </w:r>
      <w:r w:rsidR="00C171F0" w:rsidRPr="00C171F0">
        <w:rPr>
          <w:rFonts w:ascii="Arial" w:hAnsi="Arial" w:cs="Arial"/>
          <w:bCs/>
          <w:color w:val="002060"/>
          <w:lang w:val="es-MX"/>
        </w:rPr>
        <w:t>; y d) Lo más inmediatamente doloroso para nosotros/as, la f</w:t>
      </w:r>
      <w:r w:rsidR="00062388" w:rsidRPr="00C171F0">
        <w:rPr>
          <w:rFonts w:ascii="Arial" w:hAnsi="Arial" w:cs="Arial"/>
          <w:bCs/>
          <w:color w:val="002060"/>
          <w:lang w:val="es-MX"/>
        </w:rPr>
        <w:t xml:space="preserve">alta de capacidad y ya retraso para </w:t>
      </w:r>
      <w:r w:rsidR="00C171F0" w:rsidRPr="00C171F0">
        <w:rPr>
          <w:rFonts w:ascii="Arial" w:hAnsi="Arial" w:cs="Arial"/>
          <w:bCs/>
          <w:color w:val="002060"/>
          <w:lang w:val="es-MX"/>
        </w:rPr>
        <w:t xml:space="preserve">avanzar en el </w:t>
      </w:r>
      <w:r w:rsidR="00062388" w:rsidRPr="00C171F0">
        <w:rPr>
          <w:rFonts w:ascii="Arial" w:hAnsi="Arial" w:cs="Arial"/>
          <w:bCs/>
          <w:color w:val="002060"/>
          <w:lang w:val="es-MX"/>
        </w:rPr>
        <w:t>cumpli</w:t>
      </w:r>
      <w:r w:rsidR="00C171F0" w:rsidRPr="00C171F0">
        <w:rPr>
          <w:rFonts w:ascii="Arial" w:hAnsi="Arial" w:cs="Arial"/>
          <w:bCs/>
          <w:color w:val="002060"/>
          <w:lang w:val="es-MX"/>
        </w:rPr>
        <w:t xml:space="preserve">miento efectivo de nuestra </w:t>
      </w:r>
      <w:r w:rsidR="00062388" w:rsidRPr="00C171F0">
        <w:rPr>
          <w:rFonts w:ascii="Arial" w:hAnsi="Arial" w:cs="Arial"/>
          <w:bCs/>
          <w:color w:val="002060"/>
          <w:lang w:val="es-MX"/>
        </w:rPr>
        <w:t>nueva ley de plantas</w:t>
      </w:r>
      <w:r w:rsidR="00C171F0" w:rsidRPr="00C171F0">
        <w:rPr>
          <w:rFonts w:ascii="Arial" w:hAnsi="Arial" w:cs="Arial"/>
          <w:bCs/>
          <w:color w:val="002060"/>
          <w:lang w:val="es-MX"/>
        </w:rPr>
        <w:t xml:space="preserve"> (</w:t>
      </w:r>
      <w:r w:rsidR="00062388" w:rsidRPr="00C171F0">
        <w:rPr>
          <w:rFonts w:ascii="Arial" w:hAnsi="Arial" w:cs="Arial"/>
          <w:bCs/>
          <w:color w:val="002060"/>
          <w:lang w:val="es-MX"/>
        </w:rPr>
        <w:t>en el Encasillamiento, y, con ello, en las disposiciones en régimen, aplicables a contar de mayo del 2023</w:t>
      </w:r>
      <w:r w:rsidR="00C171F0" w:rsidRPr="00C171F0">
        <w:rPr>
          <w:rFonts w:ascii="Arial" w:hAnsi="Arial" w:cs="Arial"/>
          <w:bCs/>
          <w:color w:val="002060"/>
          <w:lang w:val="es-MX"/>
        </w:rPr>
        <w:t>)</w:t>
      </w:r>
      <w:r w:rsidR="00062388" w:rsidRPr="00C171F0">
        <w:rPr>
          <w:rFonts w:ascii="Arial" w:hAnsi="Arial" w:cs="Arial"/>
          <w:bCs/>
          <w:color w:val="002060"/>
          <w:lang w:val="es-MX"/>
        </w:rPr>
        <w:t>.</w:t>
      </w:r>
      <w:r w:rsidR="00C171F0" w:rsidRPr="00C171F0">
        <w:rPr>
          <w:rFonts w:ascii="Arial" w:hAnsi="Arial" w:cs="Arial"/>
          <w:bCs/>
          <w:color w:val="002060"/>
          <w:lang w:val="es-MX"/>
        </w:rPr>
        <w:t xml:space="preserve"> Todo lo cual se reflejó en la falta de avances en las cuatro Mesas Técnicas (</w:t>
      </w:r>
      <w:r w:rsidR="00062388" w:rsidRPr="00C171F0">
        <w:rPr>
          <w:rFonts w:ascii="Arial" w:hAnsi="Arial" w:cs="Arial"/>
          <w:bCs/>
          <w:color w:val="002060"/>
          <w:lang w:val="es-MX"/>
        </w:rPr>
        <w:t>Encasillamiento</w:t>
      </w:r>
      <w:r w:rsidR="00C171F0" w:rsidRPr="00C171F0">
        <w:rPr>
          <w:rFonts w:ascii="Arial" w:hAnsi="Arial" w:cs="Arial"/>
          <w:bCs/>
          <w:color w:val="002060"/>
          <w:lang w:val="es-MX"/>
        </w:rPr>
        <w:t xml:space="preserve">; </w:t>
      </w:r>
      <w:proofErr w:type="spellStart"/>
      <w:r w:rsidR="00062388" w:rsidRPr="00C171F0">
        <w:rPr>
          <w:rFonts w:ascii="Arial" w:hAnsi="Arial" w:cs="Arial"/>
          <w:bCs/>
          <w:color w:val="002060"/>
          <w:lang w:val="es-MX"/>
        </w:rPr>
        <w:t>Concurs</w:t>
      </w:r>
      <w:r w:rsidR="00C171F0" w:rsidRPr="00C171F0">
        <w:rPr>
          <w:rFonts w:ascii="Arial" w:hAnsi="Arial" w:cs="Arial"/>
          <w:bCs/>
          <w:color w:val="002060"/>
          <w:lang w:val="es-MX"/>
        </w:rPr>
        <w:t>abilidad</w:t>
      </w:r>
      <w:proofErr w:type="spellEnd"/>
      <w:r w:rsidR="00C171F0" w:rsidRPr="00C171F0">
        <w:rPr>
          <w:rFonts w:ascii="Arial" w:hAnsi="Arial" w:cs="Arial"/>
          <w:bCs/>
          <w:color w:val="002060"/>
          <w:lang w:val="es-MX"/>
        </w:rPr>
        <w:t xml:space="preserve">, con visible retraso en el concurso de jefaturas; </w:t>
      </w:r>
      <w:r w:rsidR="00062388" w:rsidRPr="00C171F0">
        <w:rPr>
          <w:rFonts w:ascii="Arial" w:hAnsi="Arial" w:cs="Arial"/>
          <w:bCs/>
          <w:color w:val="002060"/>
          <w:lang w:val="es-MX"/>
        </w:rPr>
        <w:t>Actualización de Políticas</w:t>
      </w:r>
      <w:r w:rsidR="00C171F0" w:rsidRPr="00C171F0">
        <w:rPr>
          <w:rFonts w:ascii="Arial" w:hAnsi="Arial" w:cs="Arial"/>
          <w:bCs/>
          <w:color w:val="002060"/>
          <w:lang w:val="es-MX"/>
        </w:rPr>
        <w:t xml:space="preserve">; y </w:t>
      </w:r>
      <w:r w:rsidR="00062388" w:rsidRPr="00C171F0">
        <w:rPr>
          <w:rFonts w:ascii="Arial" w:hAnsi="Arial" w:cs="Arial"/>
          <w:bCs/>
          <w:color w:val="002060"/>
          <w:lang w:val="es-MX"/>
        </w:rPr>
        <w:t>Clima y Salud</w:t>
      </w:r>
      <w:r w:rsidR="00C171F0" w:rsidRPr="00C171F0">
        <w:rPr>
          <w:rFonts w:ascii="Arial" w:hAnsi="Arial" w:cs="Arial"/>
          <w:bCs/>
          <w:color w:val="002060"/>
          <w:lang w:val="es-MX"/>
        </w:rPr>
        <w:t xml:space="preserve">). </w:t>
      </w:r>
    </w:p>
    <w:p w14:paraId="202E4C27" w14:textId="26D8A803" w:rsidR="00C171F0" w:rsidRPr="000E767B" w:rsidRDefault="000E767B" w:rsidP="00062388">
      <w:pPr>
        <w:spacing w:after="0" w:line="240" w:lineRule="atLeast"/>
        <w:jc w:val="both"/>
        <w:rPr>
          <w:rFonts w:ascii="Arial" w:hAnsi="Arial" w:cs="Arial"/>
          <w:bCs/>
          <w:color w:val="002060"/>
          <w:lang w:val="es-MX"/>
        </w:rPr>
      </w:pPr>
      <w:r w:rsidRPr="000E767B">
        <w:rPr>
          <w:rFonts w:ascii="Arial" w:hAnsi="Arial" w:cs="Arial"/>
          <w:bCs/>
          <w:color w:val="002060"/>
          <w:lang w:val="es-MX"/>
        </w:rPr>
        <w:t>Valoramos el que la A</w:t>
      </w:r>
      <w:r w:rsidR="00C171F0" w:rsidRPr="000E767B">
        <w:rPr>
          <w:rFonts w:ascii="Arial" w:hAnsi="Arial" w:cs="Arial"/>
          <w:bCs/>
          <w:color w:val="002060"/>
          <w:lang w:val="es-MX"/>
        </w:rPr>
        <w:t>utoridad</w:t>
      </w:r>
      <w:r w:rsidRPr="000E767B">
        <w:rPr>
          <w:rFonts w:ascii="Arial" w:hAnsi="Arial" w:cs="Arial"/>
          <w:bCs/>
          <w:color w:val="002060"/>
          <w:lang w:val="es-MX"/>
        </w:rPr>
        <w:t xml:space="preserve"> Superior</w:t>
      </w:r>
      <w:r w:rsidR="00C171F0" w:rsidRPr="000E767B">
        <w:rPr>
          <w:rFonts w:ascii="Arial" w:hAnsi="Arial" w:cs="Arial"/>
          <w:bCs/>
          <w:color w:val="002060"/>
          <w:lang w:val="es-MX"/>
        </w:rPr>
        <w:t xml:space="preserve">, asumiendo algunos o debatiendo otros, </w:t>
      </w:r>
      <w:r w:rsidRPr="000E767B">
        <w:rPr>
          <w:rFonts w:ascii="Arial" w:hAnsi="Arial" w:cs="Arial"/>
          <w:bCs/>
          <w:color w:val="002060"/>
          <w:lang w:val="es-MX"/>
        </w:rPr>
        <w:t xml:space="preserve">haya </w:t>
      </w:r>
      <w:r w:rsidR="00C171F0" w:rsidRPr="000E767B">
        <w:rPr>
          <w:rFonts w:ascii="Arial" w:hAnsi="Arial" w:cs="Arial"/>
          <w:bCs/>
          <w:color w:val="002060"/>
          <w:lang w:val="es-MX"/>
        </w:rPr>
        <w:t>reaccion</w:t>
      </w:r>
      <w:r w:rsidRPr="000E767B">
        <w:rPr>
          <w:rFonts w:ascii="Arial" w:hAnsi="Arial" w:cs="Arial"/>
          <w:bCs/>
          <w:color w:val="002060"/>
          <w:lang w:val="es-MX"/>
        </w:rPr>
        <w:t xml:space="preserve">ado punto a punto y </w:t>
      </w:r>
      <w:r w:rsidR="00C171F0" w:rsidRPr="000E767B">
        <w:rPr>
          <w:rFonts w:ascii="Arial" w:hAnsi="Arial" w:cs="Arial"/>
          <w:bCs/>
          <w:color w:val="002060"/>
          <w:lang w:val="es-MX"/>
        </w:rPr>
        <w:t xml:space="preserve">visiblemente a estos planteamientos, que preparamos y expusimos con seriedad. A la vez </w:t>
      </w:r>
      <w:r w:rsidRPr="000E767B">
        <w:rPr>
          <w:rFonts w:ascii="Arial" w:hAnsi="Arial" w:cs="Arial"/>
          <w:bCs/>
          <w:color w:val="002060"/>
          <w:lang w:val="es-MX"/>
        </w:rPr>
        <w:t>referir las dificultades y aun falta de tiempo suficiente, r</w:t>
      </w:r>
      <w:r w:rsidR="00C171F0" w:rsidRPr="000E767B">
        <w:rPr>
          <w:rFonts w:ascii="Arial" w:hAnsi="Arial" w:cs="Arial"/>
          <w:bCs/>
          <w:color w:val="002060"/>
          <w:lang w:val="es-MX"/>
        </w:rPr>
        <w:t>eafirmó con claridad su voluntad de cumplir los desafíos y compromisos vinculados a ellos</w:t>
      </w:r>
      <w:r w:rsidRPr="000E767B">
        <w:rPr>
          <w:rFonts w:ascii="Arial" w:hAnsi="Arial" w:cs="Arial"/>
          <w:bCs/>
          <w:color w:val="002060"/>
          <w:lang w:val="es-MX"/>
        </w:rPr>
        <w:t xml:space="preserve">, </w:t>
      </w:r>
      <w:r w:rsidR="00C171F0" w:rsidRPr="000E767B">
        <w:rPr>
          <w:rFonts w:ascii="Arial" w:hAnsi="Arial" w:cs="Arial"/>
          <w:bCs/>
          <w:color w:val="002060"/>
          <w:lang w:val="es-MX"/>
        </w:rPr>
        <w:t>en particular la plena ejecución del mandato de nuestra Ley</w:t>
      </w:r>
      <w:r w:rsidRPr="000E767B">
        <w:rPr>
          <w:rFonts w:ascii="Arial" w:hAnsi="Arial" w:cs="Arial"/>
          <w:bCs/>
          <w:color w:val="002060"/>
          <w:lang w:val="es-MX"/>
        </w:rPr>
        <w:t xml:space="preserve">. Y, del mismo modo, hay que reconocer que en estos pocos días, hemos observado un especial esfuerzo inmediato para volver a avanzar a mayor tranco, por ejemplo, en lo que fueron las más visibles facilidades para poder concretar nuestra celebración del Día del Funcionario/a el viernes pasado; la revisión de los casos más afectados de postulantes internos en el concurso de promoción por la vía de acelerar los movimientos de las nóminas ante las nuevas vacantes ya producidas; o el compromiso de hacernos llegar informes e invitaciones de las instancias directivas que están a cargo de los temas operativos y de </w:t>
      </w:r>
      <w:r w:rsidRPr="000E767B">
        <w:rPr>
          <w:rFonts w:ascii="Arial" w:hAnsi="Arial" w:cs="Arial"/>
          <w:bCs/>
          <w:color w:val="002060"/>
          <w:lang w:val="es-MX"/>
        </w:rPr>
        <w:lastRenderedPageBreak/>
        <w:t>proyectos; además de una reunión especial y urgente, y del más alto nivel, para resolver los nudos del proceso de Encasillamiento; entre otras medidas. Por supuesto, quedamos disponibles y atentos/as a todo ello.</w:t>
      </w:r>
    </w:p>
    <w:p w14:paraId="4083E898" w14:textId="32743706" w:rsidR="00600882" w:rsidRPr="000E767B" w:rsidRDefault="00062388" w:rsidP="002E0184">
      <w:pPr>
        <w:spacing w:after="0" w:line="240" w:lineRule="atLeast"/>
        <w:jc w:val="both"/>
        <w:rPr>
          <w:rFonts w:ascii="Arial" w:hAnsi="Arial" w:cs="Arial"/>
          <w:bCs/>
          <w:color w:val="002060"/>
          <w:lang w:val="es-MX"/>
        </w:rPr>
      </w:pPr>
      <w:r w:rsidRPr="000E767B">
        <w:rPr>
          <w:rFonts w:ascii="Arial" w:hAnsi="Arial" w:cs="Arial"/>
          <w:bCs/>
          <w:color w:val="002060"/>
          <w:lang w:val="es-MX"/>
        </w:rPr>
        <w:t xml:space="preserve">   </w:t>
      </w:r>
    </w:p>
    <w:p w14:paraId="3AB2B757" w14:textId="213E52A8" w:rsidR="00FE5F2B" w:rsidRDefault="000E767B" w:rsidP="002E0184">
      <w:pPr>
        <w:spacing w:after="0" w:line="240" w:lineRule="atLeast"/>
        <w:jc w:val="both"/>
        <w:rPr>
          <w:rFonts w:ascii="Arial" w:hAnsi="Arial" w:cs="Arial"/>
          <w:color w:val="002060"/>
          <w:lang w:val="es-ES_tradnl"/>
        </w:rPr>
      </w:pPr>
      <w:r>
        <w:rPr>
          <w:rFonts w:ascii="Arial" w:hAnsi="Arial" w:cs="Arial"/>
          <w:b/>
          <w:bCs/>
          <w:color w:val="002060"/>
          <w:lang w:val="es-ES_tradnl"/>
        </w:rPr>
        <w:t>3</w:t>
      </w:r>
      <w:r w:rsidR="00176D64">
        <w:rPr>
          <w:rFonts w:ascii="Arial" w:hAnsi="Arial" w:cs="Arial"/>
          <w:b/>
          <w:bCs/>
          <w:color w:val="002060"/>
          <w:lang w:val="es-ES_tradnl"/>
        </w:rPr>
        <w:t xml:space="preserve">.- NUEVA PRÓRROGA, PERO YA CON VISIBLE </w:t>
      </w:r>
      <w:r>
        <w:rPr>
          <w:rFonts w:ascii="Arial" w:hAnsi="Arial" w:cs="Arial"/>
          <w:b/>
          <w:bCs/>
          <w:color w:val="002060"/>
          <w:lang w:val="es-ES_tradnl"/>
        </w:rPr>
        <w:t>CIERRE</w:t>
      </w:r>
      <w:r w:rsidR="00176D64">
        <w:rPr>
          <w:rFonts w:ascii="Arial" w:hAnsi="Arial" w:cs="Arial"/>
          <w:b/>
          <w:bCs/>
          <w:color w:val="002060"/>
          <w:lang w:val="es-ES_tradnl"/>
        </w:rPr>
        <w:t>,</w:t>
      </w:r>
      <w:r>
        <w:rPr>
          <w:rFonts w:ascii="Arial" w:hAnsi="Arial" w:cs="Arial"/>
          <w:b/>
          <w:bCs/>
          <w:color w:val="002060"/>
          <w:lang w:val="es-ES_tradnl"/>
        </w:rPr>
        <w:t xml:space="preserve"> </w:t>
      </w:r>
      <w:r w:rsidR="00324CD1">
        <w:rPr>
          <w:rFonts w:ascii="Arial" w:hAnsi="Arial" w:cs="Arial"/>
          <w:b/>
          <w:bCs/>
          <w:color w:val="002060"/>
          <w:lang w:val="es-ES_tradnl"/>
        </w:rPr>
        <w:t xml:space="preserve">DE LA </w:t>
      </w:r>
      <w:r w:rsidR="002E0184">
        <w:rPr>
          <w:rFonts w:ascii="Arial" w:hAnsi="Arial" w:cs="Arial"/>
          <w:b/>
          <w:bCs/>
          <w:color w:val="002060"/>
          <w:lang w:val="es-ES_tradnl"/>
        </w:rPr>
        <w:t>ALERTA SANITARIA</w:t>
      </w:r>
      <w:r w:rsidR="00324CD1">
        <w:rPr>
          <w:rFonts w:ascii="Arial" w:hAnsi="Arial" w:cs="Arial"/>
          <w:b/>
          <w:bCs/>
          <w:color w:val="002060"/>
          <w:lang w:val="es-ES_tradnl"/>
        </w:rPr>
        <w:t>, HACIA LA PROGRESIVA NORMALIZACION</w:t>
      </w:r>
      <w:r w:rsidR="002E0184">
        <w:rPr>
          <w:rFonts w:ascii="Arial" w:hAnsi="Arial" w:cs="Arial"/>
          <w:b/>
          <w:bCs/>
          <w:color w:val="002060"/>
          <w:lang w:val="es-ES_tradnl"/>
        </w:rPr>
        <w:t xml:space="preserve">. </w:t>
      </w:r>
      <w:r w:rsidR="002E0184">
        <w:rPr>
          <w:rFonts w:ascii="Arial" w:hAnsi="Arial" w:cs="Arial"/>
          <w:color w:val="002060"/>
          <w:lang w:val="es-ES_tradnl"/>
        </w:rPr>
        <w:t xml:space="preserve">Según los reportes semanales del Depto. de Personas </w:t>
      </w:r>
      <w:r w:rsidR="00324CD1">
        <w:rPr>
          <w:rFonts w:ascii="Arial" w:hAnsi="Arial" w:cs="Arial"/>
          <w:color w:val="002060"/>
          <w:lang w:val="es-ES_tradnl"/>
        </w:rPr>
        <w:t>en esta semana, la primera luego de más de dos años y medio de pandemia, NO hubo ningún caso de nuevo con</w:t>
      </w:r>
      <w:r w:rsidR="002E0184">
        <w:rPr>
          <w:rFonts w:ascii="Arial" w:hAnsi="Arial" w:cs="Arial"/>
          <w:color w:val="002060"/>
          <w:lang w:val="es-ES_tradnl"/>
        </w:rPr>
        <w:t>tagio</w:t>
      </w:r>
      <w:r w:rsidR="00324CD1">
        <w:rPr>
          <w:rFonts w:ascii="Arial" w:hAnsi="Arial" w:cs="Arial"/>
          <w:color w:val="002060"/>
          <w:lang w:val="es-ES_tradnl"/>
        </w:rPr>
        <w:t xml:space="preserve"> entre los/as colegas, por lo que se mantuvo el número en </w:t>
      </w:r>
      <w:r w:rsidR="002E0184">
        <w:rPr>
          <w:rFonts w:ascii="Arial" w:hAnsi="Arial" w:cs="Arial"/>
          <w:color w:val="002060"/>
          <w:lang w:val="es-ES_tradnl"/>
        </w:rPr>
        <w:t>5</w:t>
      </w:r>
      <w:r w:rsidR="00A66E54">
        <w:rPr>
          <w:rFonts w:ascii="Arial" w:hAnsi="Arial" w:cs="Arial"/>
          <w:color w:val="002060"/>
          <w:lang w:val="es-ES_tradnl"/>
        </w:rPr>
        <w:t>80</w:t>
      </w:r>
      <w:r w:rsidR="00203284">
        <w:rPr>
          <w:rFonts w:ascii="Arial" w:hAnsi="Arial" w:cs="Arial"/>
          <w:color w:val="002060"/>
          <w:lang w:val="es-ES_tradnl"/>
        </w:rPr>
        <w:t xml:space="preserve"> contagios</w:t>
      </w:r>
      <w:r w:rsidR="002E0184">
        <w:rPr>
          <w:rFonts w:ascii="Arial" w:hAnsi="Arial" w:cs="Arial"/>
          <w:color w:val="002060"/>
          <w:lang w:val="es-ES_tradnl"/>
        </w:rPr>
        <w:t xml:space="preserve"> (19 de ellos en 2 ocasiones, por lo en realidad son 5</w:t>
      </w:r>
      <w:r w:rsidR="00AE284E">
        <w:rPr>
          <w:rFonts w:ascii="Arial" w:hAnsi="Arial" w:cs="Arial"/>
          <w:color w:val="002060"/>
          <w:lang w:val="es-ES_tradnl"/>
        </w:rPr>
        <w:t>6</w:t>
      </w:r>
      <w:r w:rsidR="00A66E54">
        <w:rPr>
          <w:rFonts w:ascii="Arial" w:hAnsi="Arial" w:cs="Arial"/>
          <w:color w:val="002060"/>
          <w:lang w:val="es-ES_tradnl"/>
        </w:rPr>
        <w:t>1</w:t>
      </w:r>
      <w:r w:rsidR="002E0184">
        <w:rPr>
          <w:rFonts w:ascii="Arial" w:hAnsi="Arial" w:cs="Arial"/>
          <w:color w:val="002060"/>
          <w:lang w:val="es-ES_tradnl"/>
        </w:rPr>
        <w:t xml:space="preserve"> colegas</w:t>
      </w:r>
      <w:r w:rsidR="00324CD1">
        <w:rPr>
          <w:rFonts w:ascii="Arial" w:hAnsi="Arial" w:cs="Arial"/>
          <w:color w:val="002060"/>
          <w:lang w:val="es-ES_tradnl"/>
        </w:rPr>
        <w:t xml:space="preserve"> contagiados </w:t>
      </w:r>
      <w:r w:rsidR="002E0184">
        <w:rPr>
          <w:rFonts w:ascii="Arial" w:hAnsi="Arial" w:cs="Arial"/>
          <w:color w:val="002060"/>
          <w:lang w:val="es-ES_tradnl"/>
        </w:rPr>
        <w:t xml:space="preserve">a la fecha), </w:t>
      </w:r>
      <w:r w:rsidR="00A66E54">
        <w:rPr>
          <w:rFonts w:ascii="Arial" w:hAnsi="Arial" w:cs="Arial"/>
          <w:color w:val="002060"/>
          <w:lang w:val="es-ES_tradnl"/>
        </w:rPr>
        <w:t xml:space="preserve">y </w:t>
      </w:r>
      <w:r w:rsidR="00324CD1">
        <w:rPr>
          <w:rFonts w:ascii="Arial" w:hAnsi="Arial" w:cs="Arial"/>
          <w:color w:val="002060"/>
          <w:lang w:val="es-ES_tradnl"/>
        </w:rPr>
        <w:t xml:space="preserve">solo 2 casos permanecen en </w:t>
      </w:r>
      <w:r w:rsidR="00A66E54">
        <w:rPr>
          <w:rFonts w:ascii="Arial" w:hAnsi="Arial" w:cs="Arial"/>
          <w:color w:val="002060"/>
          <w:lang w:val="es-ES_tradnl"/>
        </w:rPr>
        <w:t xml:space="preserve">es el mismo único caso que </w:t>
      </w:r>
      <w:r w:rsidR="00E90595">
        <w:rPr>
          <w:rFonts w:ascii="Arial" w:hAnsi="Arial" w:cs="Arial"/>
          <w:color w:val="002060"/>
          <w:lang w:val="es-ES_tradnl"/>
        </w:rPr>
        <w:t>sigue con licencia médica</w:t>
      </w:r>
      <w:r w:rsidR="00176D64">
        <w:rPr>
          <w:rFonts w:ascii="Arial" w:hAnsi="Arial" w:cs="Arial"/>
          <w:color w:val="002060"/>
          <w:lang w:val="es-ES_tradnl"/>
        </w:rPr>
        <w:t xml:space="preserve">. Ello está en línea </w:t>
      </w:r>
      <w:r w:rsidR="00A66E54">
        <w:rPr>
          <w:rFonts w:ascii="Arial" w:hAnsi="Arial" w:cs="Arial"/>
          <w:color w:val="002060"/>
          <w:lang w:val="es-ES_tradnl"/>
        </w:rPr>
        <w:t xml:space="preserve">con el cambio y levantamiento </w:t>
      </w:r>
      <w:r w:rsidR="00176D64">
        <w:rPr>
          <w:rFonts w:ascii="Arial" w:hAnsi="Arial" w:cs="Arial"/>
          <w:color w:val="002060"/>
          <w:lang w:val="es-ES_tradnl"/>
        </w:rPr>
        <w:t xml:space="preserve">de la </w:t>
      </w:r>
      <w:r w:rsidR="00A66E54">
        <w:rPr>
          <w:rFonts w:ascii="Arial" w:hAnsi="Arial" w:cs="Arial"/>
          <w:color w:val="002060"/>
          <w:lang w:val="es-ES_tradnl"/>
        </w:rPr>
        <w:t>general</w:t>
      </w:r>
      <w:r w:rsidR="00176D64">
        <w:rPr>
          <w:rFonts w:ascii="Arial" w:hAnsi="Arial" w:cs="Arial"/>
          <w:color w:val="002060"/>
          <w:lang w:val="es-ES_tradnl"/>
        </w:rPr>
        <w:t xml:space="preserve">idad </w:t>
      </w:r>
      <w:r w:rsidR="00A66E54">
        <w:rPr>
          <w:rFonts w:ascii="Arial" w:hAnsi="Arial" w:cs="Arial"/>
          <w:color w:val="002060"/>
          <w:lang w:val="es-ES_tradnl"/>
        </w:rPr>
        <w:t xml:space="preserve">de </w:t>
      </w:r>
      <w:r w:rsidR="00176D64">
        <w:rPr>
          <w:rFonts w:ascii="Arial" w:hAnsi="Arial" w:cs="Arial"/>
          <w:color w:val="002060"/>
          <w:lang w:val="es-ES_tradnl"/>
        </w:rPr>
        <w:t xml:space="preserve">las </w:t>
      </w:r>
      <w:r w:rsidR="00A66E54">
        <w:rPr>
          <w:rFonts w:ascii="Arial" w:hAnsi="Arial" w:cs="Arial"/>
          <w:color w:val="002060"/>
          <w:lang w:val="es-ES_tradnl"/>
        </w:rPr>
        <w:t xml:space="preserve">medidas </w:t>
      </w:r>
      <w:r w:rsidR="00176D64">
        <w:rPr>
          <w:rFonts w:ascii="Arial" w:hAnsi="Arial" w:cs="Arial"/>
          <w:color w:val="002060"/>
          <w:lang w:val="es-ES_tradnl"/>
        </w:rPr>
        <w:t xml:space="preserve">sanitarias </w:t>
      </w:r>
      <w:r w:rsidR="00A66E54">
        <w:rPr>
          <w:rFonts w:ascii="Arial" w:hAnsi="Arial" w:cs="Arial"/>
          <w:color w:val="002060"/>
          <w:lang w:val="es-ES_tradnl"/>
        </w:rPr>
        <w:t>restrictivas a contar de</w:t>
      </w:r>
      <w:r w:rsidR="00176D64">
        <w:rPr>
          <w:rFonts w:ascii="Arial" w:hAnsi="Arial" w:cs="Arial"/>
          <w:color w:val="002060"/>
          <w:lang w:val="es-ES_tradnl"/>
        </w:rPr>
        <w:t xml:space="preserve"> este </w:t>
      </w:r>
      <w:r w:rsidR="00A66E54">
        <w:rPr>
          <w:rFonts w:ascii="Arial" w:hAnsi="Arial" w:cs="Arial"/>
          <w:color w:val="002060"/>
          <w:lang w:val="es-ES_tradnl"/>
        </w:rPr>
        <w:t xml:space="preserve">1° de octubre, </w:t>
      </w:r>
      <w:r w:rsidR="00176D64">
        <w:rPr>
          <w:rFonts w:ascii="Arial" w:hAnsi="Arial" w:cs="Arial"/>
          <w:color w:val="002060"/>
          <w:lang w:val="es-ES_tradnl"/>
        </w:rPr>
        <w:t xml:space="preserve">sin perjuicio de la continuidad hasta diciembre, con ya mayores limitaciones, de las posibilidades de teletrabajo para casos excepcionales, que deben ser tratados conforme las posibilidades normativas y con criterios objetivos, justos y transparentes, en una lógica de progresiva y </w:t>
      </w:r>
      <w:r w:rsidR="00FE5F2B">
        <w:rPr>
          <w:rFonts w:ascii="Arial" w:hAnsi="Arial" w:cs="Arial"/>
          <w:color w:val="002060"/>
          <w:lang w:val="es-ES_tradnl"/>
        </w:rPr>
        <w:t>necesaria mayor normalización institucional.</w:t>
      </w:r>
      <w:r w:rsidR="00176D64">
        <w:rPr>
          <w:rFonts w:ascii="Arial" w:hAnsi="Arial" w:cs="Arial"/>
          <w:color w:val="002060"/>
          <w:lang w:val="es-ES_tradnl"/>
        </w:rPr>
        <w:t xml:space="preserve"> Es por esta razón que, luego de más de dos años y medio ininterrumpidos, dejamos hasta aquí este seguimiento semanal de la emergencia y sólo nos referiremos a ella en los futuros Comunicados, cuando sea puntualmente necesario.</w:t>
      </w:r>
    </w:p>
    <w:p w14:paraId="58A1AFBE" w14:textId="77777777" w:rsidR="00FE5F2B" w:rsidRDefault="00FE5F2B" w:rsidP="002E0184">
      <w:pPr>
        <w:spacing w:after="0" w:line="240" w:lineRule="atLeast"/>
        <w:jc w:val="both"/>
        <w:rPr>
          <w:rFonts w:ascii="Arial" w:hAnsi="Arial" w:cs="Arial"/>
          <w:color w:val="002060"/>
          <w:lang w:val="es-ES_tradnl"/>
        </w:rPr>
      </w:pPr>
    </w:p>
    <w:p w14:paraId="76677048" w14:textId="39C1C851" w:rsidR="00580619" w:rsidRDefault="00176D64" w:rsidP="005813B3">
      <w:pPr>
        <w:spacing w:after="0" w:line="240" w:lineRule="atLeast"/>
        <w:jc w:val="both"/>
        <w:rPr>
          <w:rFonts w:ascii="Arial" w:hAnsi="Arial" w:cs="Arial"/>
          <w:bCs/>
          <w:color w:val="002060"/>
          <w:lang w:val="es-ES_tradnl"/>
        </w:rPr>
      </w:pPr>
      <w:r>
        <w:rPr>
          <w:rFonts w:ascii="Arial" w:hAnsi="Arial" w:cs="Arial"/>
          <w:b/>
          <w:bCs/>
          <w:color w:val="002060"/>
          <w:lang w:val="es-ES_tradnl"/>
        </w:rPr>
        <w:t>4</w:t>
      </w:r>
      <w:r w:rsidR="005813B3">
        <w:rPr>
          <w:rFonts w:ascii="Arial" w:hAnsi="Arial" w:cs="Arial"/>
          <w:b/>
          <w:bCs/>
          <w:color w:val="002060"/>
          <w:lang w:val="es-ES_tradnl"/>
        </w:rPr>
        <w:t xml:space="preserve">.- </w:t>
      </w:r>
      <w:r w:rsidR="00580619">
        <w:rPr>
          <w:rFonts w:ascii="Arial" w:hAnsi="Arial" w:cs="Arial"/>
          <w:b/>
          <w:bCs/>
          <w:color w:val="002060"/>
          <w:lang w:val="es-ES_tradnl"/>
        </w:rPr>
        <w:t xml:space="preserve">NUEVO </w:t>
      </w:r>
      <w:r w:rsidR="003E24A6">
        <w:rPr>
          <w:rFonts w:ascii="Arial" w:hAnsi="Arial" w:cs="Arial"/>
          <w:b/>
          <w:bCs/>
          <w:color w:val="002060"/>
          <w:lang w:val="es-ES_tradnl"/>
        </w:rPr>
        <w:t>C</w:t>
      </w:r>
      <w:r w:rsidR="00B250A9">
        <w:rPr>
          <w:rFonts w:ascii="Arial" w:hAnsi="Arial" w:cs="Arial"/>
          <w:b/>
          <w:bCs/>
          <w:color w:val="002060"/>
          <w:lang w:val="es-ES_tradnl"/>
        </w:rPr>
        <w:t xml:space="preserve">ONSULTIVO NACIONAL. </w:t>
      </w:r>
      <w:r w:rsidR="003E24A6">
        <w:rPr>
          <w:rFonts w:ascii="Arial" w:hAnsi="Arial" w:cs="Arial"/>
          <w:b/>
          <w:bCs/>
          <w:color w:val="002060"/>
          <w:lang w:val="es-ES_tradnl"/>
        </w:rPr>
        <w:t xml:space="preserve">ACUERDOS DEFINITIVOS DE </w:t>
      </w:r>
      <w:r w:rsidR="00B250A9">
        <w:rPr>
          <w:rFonts w:ascii="Arial" w:hAnsi="Arial" w:cs="Arial"/>
          <w:b/>
          <w:bCs/>
          <w:color w:val="002060"/>
          <w:lang w:val="es-ES_tradnl"/>
        </w:rPr>
        <w:t xml:space="preserve">MEJORAMIENTO </w:t>
      </w:r>
      <w:r w:rsidR="003E24A6">
        <w:rPr>
          <w:rFonts w:ascii="Arial" w:hAnsi="Arial" w:cs="Arial"/>
          <w:b/>
          <w:bCs/>
          <w:color w:val="002060"/>
          <w:lang w:val="es-ES_tradnl"/>
        </w:rPr>
        <w:t xml:space="preserve">DE NUESTRA </w:t>
      </w:r>
      <w:r w:rsidR="00B250A9">
        <w:rPr>
          <w:rFonts w:ascii="Arial" w:hAnsi="Arial" w:cs="Arial"/>
          <w:b/>
          <w:bCs/>
          <w:color w:val="002060"/>
          <w:lang w:val="es-ES_tradnl"/>
        </w:rPr>
        <w:t xml:space="preserve">CUOTA MORTUORIA, </w:t>
      </w:r>
      <w:r w:rsidR="003E24A6">
        <w:rPr>
          <w:rFonts w:ascii="Arial" w:hAnsi="Arial" w:cs="Arial"/>
          <w:b/>
          <w:bCs/>
          <w:color w:val="002060"/>
          <w:lang w:val="es-ES_tradnl"/>
        </w:rPr>
        <w:t xml:space="preserve">Y SE AGREGA UN </w:t>
      </w:r>
      <w:r w:rsidR="00B250A9">
        <w:rPr>
          <w:rFonts w:ascii="Arial" w:hAnsi="Arial" w:cs="Arial"/>
          <w:b/>
          <w:bCs/>
          <w:color w:val="002060"/>
          <w:lang w:val="es-ES_tradnl"/>
        </w:rPr>
        <w:t>NUEVO BENEFICIO JUBILATORIO.</w:t>
      </w:r>
      <w:r w:rsidR="003E24A6">
        <w:rPr>
          <w:rFonts w:ascii="Arial" w:hAnsi="Arial" w:cs="Arial"/>
          <w:b/>
          <w:bCs/>
          <w:color w:val="002060"/>
          <w:lang w:val="es-ES_tradnl"/>
        </w:rPr>
        <w:t xml:space="preserve"> </w:t>
      </w:r>
      <w:r w:rsidR="003E24A6" w:rsidRPr="000F0855">
        <w:rPr>
          <w:rFonts w:ascii="Arial" w:hAnsi="Arial" w:cs="Arial"/>
          <w:bCs/>
          <w:color w:val="002060"/>
          <w:lang w:val="es-ES_tradnl"/>
        </w:rPr>
        <w:t xml:space="preserve">Este miércoles 12 entre las 15.00 y las 20 </w:t>
      </w:r>
      <w:proofErr w:type="spellStart"/>
      <w:r w:rsidR="003E24A6" w:rsidRPr="000F0855">
        <w:rPr>
          <w:rFonts w:ascii="Arial" w:hAnsi="Arial" w:cs="Arial"/>
          <w:bCs/>
          <w:color w:val="002060"/>
          <w:lang w:val="es-ES_tradnl"/>
        </w:rPr>
        <w:t>hrs</w:t>
      </w:r>
      <w:proofErr w:type="spellEnd"/>
      <w:r w:rsidR="003E24A6" w:rsidRPr="000F0855">
        <w:rPr>
          <w:rFonts w:ascii="Arial" w:hAnsi="Arial" w:cs="Arial"/>
          <w:bCs/>
          <w:color w:val="002060"/>
          <w:lang w:val="es-ES_tradnl"/>
        </w:rPr>
        <w:t>. efectuamos</w:t>
      </w:r>
      <w:r w:rsidR="00580619">
        <w:rPr>
          <w:rFonts w:ascii="Arial" w:hAnsi="Arial" w:cs="Arial"/>
          <w:bCs/>
          <w:color w:val="002060"/>
          <w:lang w:val="es-ES_tradnl"/>
        </w:rPr>
        <w:t xml:space="preserve">, con una muy alta participación, </w:t>
      </w:r>
      <w:r w:rsidR="003E24A6" w:rsidRPr="000F0855">
        <w:rPr>
          <w:rFonts w:ascii="Arial" w:hAnsi="Arial" w:cs="Arial"/>
          <w:bCs/>
          <w:color w:val="002060"/>
          <w:lang w:val="es-ES_tradnl"/>
        </w:rPr>
        <w:t>el Consultivo Remoto que se aco</w:t>
      </w:r>
      <w:r w:rsidR="000F0855" w:rsidRPr="000F0855">
        <w:rPr>
          <w:rFonts w:ascii="Arial" w:hAnsi="Arial" w:cs="Arial"/>
          <w:bCs/>
          <w:color w:val="002060"/>
          <w:lang w:val="es-ES_tradnl"/>
        </w:rPr>
        <w:t>r</w:t>
      </w:r>
      <w:r w:rsidR="003E24A6" w:rsidRPr="000F0855">
        <w:rPr>
          <w:rFonts w:ascii="Arial" w:hAnsi="Arial" w:cs="Arial"/>
          <w:bCs/>
          <w:color w:val="002060"/>
          <w:lang w:val="es-ES_tradnl"/>
        </w:rPr>
        <w:t>d</w:t>
      </w:r>
      <w:r w:rsidR="000F0855" w:rsidRPr="000F0855">
        <w:rPr>
          <w:rFonts w:ascii="Arial" w:hAnsi="Arial" w:cs="Arial"/>
          <w:bCs/>
          <w:color w:val="002060"/>
          <w:lang w:val="es-ES_tradnl"/>
        </w:rPr>
        <w:t>ó</w:t>
      </w:r>
      <w:r w:rsidR="003E24A6" w:rsidRPr="000F0855">
        <w:rPr>
          <w:rFonts w:ascii="Arial" w:hAnsi="Arial" w:cs="Arial"/>
          <w:bCs/>
          <w:color w:val="002060"/>
          <w:lang w:val="es-ES_tradnl"/>
        </w:rPr>
        <w:t xml:space="preserve"> en el </w:t>
      </w:r>
      <w:r w:rsidR="000F0855" w:rsidRPr="000F0855">
        <w:rPr>
          <w:rFonts w:ascii="Arial" w:hAnsi="Arial" w:cs="Arial"/>
          <w:bCs/>
          <w:color w:val="002060"/>
          <w:lang w:val="es-ES_tradnl"/>
        </w:rPr>
        <w:t xml:space="preserve">de </w:t>
      </w:r>
      <w:r w:rsidR="003E24A6" w:rsidRPr="000F0855">
        <w:rPr>
          <w:rFonts w:ascii="Arial" w:hAnsi="Arial" w:cs="Arial"/>
          <w:bCs/>
          <w:color w:val="002060"/>
          <w:lang w:val="es-ES_tradnl"/>
        </w:rPr>
        <w:t>hace algo más de un mes atrás</w:t>
      </w:r>
      <w:r w:rsidR="000F0855" w:rsidRPr="000F0855">
        <w:rPr>
          <w:rFonts w:ascii="Arial" w:hAnsi="Arial" w:cs="Arial"/>
          <w:bCs/>
          <w:color w:val="002060"/>
          <w:lang w:val="es-ES_tradnl"/>
        </w:rPr>
        <w:t xml:space="preserve"> para ratificar las definiciones adoptadas en la materia, lo que, luego de la ronda de consultas de nuestros Consejos a través de reuniones y asambleas, aconteció por unanimidad</w:t>
      </w:r>
      <w:r w:rsidR="003E24A6" w:rsidRPr="000F0855">
        <w:rPr>
          <w:rFonts w:ascii="Arial" w:hAnsi="Arial" w:cs="Arial"/>
          <w:bCs/>
          <w:color w:val="002060"/>
          <w:lang w:val="es-ES_tradnl"/>
        </w:rPr>
        <w:t xml:space="preserve">. </w:t>
      </w:r>
      <w:r w:rsidR="000F0855" w:rsidRPr="000F0855">
        <w:rPr>
          <w:rFonts w:ascii="Arial" w:hAnsi="Arial" w:cs="Arial"/>
          <w:bCs/>
          <w:color w:val="002060"/>
          <w:lang w:val="es-ES_tradnl"/>
        </w:rPr>
        <w:t xml:space="preserve">De aquí en adelante contaremos con una Cuota Mortuoria fortalecida, para todos los socios/as en actividad, en favor de los beneficiarios que señalemos y/o de nuestras familias directas, de tal forma que tendremos la tranquilidad </w:t>
      </w:r>
      <w:r w:rsidR="007102CE">
        <w:rPr>
          <w:rFonts w:ascii="Arial" w:hAnsi="Arial" w:cs="Arial"/>
          <w:bCs/>
          <w:color w:val="002060"/>
          <w:lang w:val="es-ES_tradnl"/>
        </w:rPr>
        <w:t xml:space="preserve">de </w:t>
      </w:r>
      <w:r w:rsidR="000F0855" w:rsidRPr="000F0855">
        <w:rPr>
          <w:rFonts w:ascii="Arial" w:hAnsi="Arial" w:cs="Arial"/>
          <w:bCs/>
          <w:color w:val="002060"/>
          <w:lang w:val="es-ES_tradnl"/>
        </w:rPr>
        <w:t>que</w:t>
      </w:r>
      <w:r w:rsidR="007102CE">
        <w:rPr>
          <w:rFonts w:ascii="Arial" w:hAnsi="Arial" w:cs="Arial"/>
          <w:bCs/>
          <w:color w:val="002060"/>
          <w:lang w:val="es-ES_tradnl"/>
        </w:rPr>
        <w:t>,</w:t>
      </w:r>
      <w:r w:rsidR="000F0855" w:rsidRPr="000F0855">
        <w:rPr>
          <w:rFonts w:ascii="Arial" w:hAnsi="Arial" w:cs="Arial"/>
          <w:bCs/>
          <w:color w:val="002060"/>
          <w:lang w:val="es-ES_tradnl"/>
        </w:rPr>
        <w:t xml:space="preserve"> en caso de fallecer, quiénes son más cercanos contarán </w:t>
      </w:r>
      <w:r w:rsidR="007102CE">
        <w:rPr>
          <w:rFonts w:ascii="Arial" w:hAnsi="Arial" w:cs="Arial"/>
          <w:bCs/>
          <w:color w:val="002060"/>
          <w:lang w:val="es-ES_tradnl"/>
        </w:rPr>
        <w:t xml:space="preserve">siempre </w:t>
      </w:r>
      <w:r w:rsidR="000F0855" w:rsidRPr="000F0855">
        <w:rPr>
          <w:rFonts w:ascii="Arial" w:hAnsi="Arial" w:cs="Arial"/>
          <w:bCs/>
          <w:color w:val="002060"/>
          <w:lang w:val="es-ES_tradnl"/>
        </w:rPr>
        <w:t>con este importante respaldo</w:t>
      </w:r>
      <w:r w:rsidR="007102CE">
        <w:rPr>
          <w:rFonts w:ascii="Arial" w:hAnsi="Arial" w:cs="Arial"/>
          <w:bCs/>
          <w:color w:val="002060"/>
          <w:lang w:val="es-ES_tradnl"/>
        </w:rPr>
        <w:t xml:space="preserve"> solidario que financiamos entre todos/as</w:t>
      </w:r>
      <w:r w:rsidR="000F0855" w:rsidRPr="000F0855">
        <w:rPr>
          <w:rFonts w:ascii="Arial" w:hAnsi="Arial" w:cs="Arial"/>
          <w:bCs/>
          <w:color w:val="002060"/>
          <w:lang w:val="es-ES_tradnl"/>
        </w:rPr>
        <w:t xml:space="preserve">. </w:t>
      </w:r>
      <w:r w:rsidR="007102CE">
        <w:rPr>
          <w:rFonts w:ascii="Arial" w:hAnsi="Arial" w:cs="Arial"/>
          <w:bCs/>
          <w:color w:val="002060"/>
          <w:lang w:val="es-ES_tradnl"/>
        </w:rPr>
        <w:t>Por su parte, nuestros socios/as jubilados ya no contarán con este beneficio, pero los actuales recibirán justas compensaciones y opciones considerando los años que han pagado cuotas desde su jubilación. Y, la mejor noticia, contaremos con un nuevo beneficio jubilatorio para todos/as quienes jubilen, con montos variables y escalonados –desde los 10 años o más de afiliación continua-, pagados anualmente, en el año de jubilación, que se financiarán con 4 cuotas extraordinarias, de igual monto que las ordinarias, en los trimestres con asignaciones, para que no se sientan un recargo importante. El Reglamento de estos beneficios está ya en elaboración y esperamos estará concluido en las próximas semanas. Además este Consultivo fue la ocasión para</w:t>
      </w:r>
      <w:r w:rsidR="00580619">
        <w:rPr>
          <w:rFonts w:ascii="Arial" w:hAnsi="Arial" w:cs="Arial"/>
          <w:bCs/>
          <w:color w:val="002060"/>
          <w:lang w:val="es-ES_tradnl"/>
        </w:rPr>
        <w:t>, dentro de un reforzado clima de amistad y unidad sindical,</w:t>
      </w:r>
      <w:r w:rsidR="007102CE">
        <w:rPr>
          <w:rFonts w:ascii="Arial" w:hAnsi="Arial" w:cs="Arial"/>
          <w:bCs/>
          <w:color w:val="002060"/>
          <w:lang w:val="es-ES_tradnl"/>
        </w:rPr>
        <w:t xml:space="preserve"> ver otros diversos temas relativos a las cuotas sociales; para evaluar que los efectos de la constitución de la nueva organización fueron realmente muy limitados </w:t>
      </w:r>
      <w:r w:rsidR="00580619">
        <w:rPr>
          <w:rFonts w:ascii="Arial" w:hAnsi="Arial" w:cs="Arial"/>
          <w:bCs/>
          <w:color w:val="002060"/>
          <w:lang w:val="es-ES_tradnl"/>
        </w:rPr>
        <w:t xml:space="preserve">en la nuestra (salvo en la Región de Antofagasta y algo en la DN), </w:t>
      </w:r>
      <w:r w:rsidR="007102CE">
        <w:rPr>
          <w:rFonts w:ascii="Arial" w:hAnsi="Arial" w:cs="Arial"/>
          <w:bCs/>
          <w:color w:val="002060"/>
          <w:lang w:val="es-ES_tradnl"/>
        </w:rPr>
        <w:t xml:space="preserve">e incluso </w:t>
      </w:r>
      <w:r w:rsidR="00580619">
        <w:rPr>
          <w:rFonts w:ascii="Arial" w:hAnsi="Arial" w:cs="Arial"/>
          <w:bCs/>
          <w:color w:val="002060"/>
          <w:lang w:val="es-ES_tradnl"/>
        </w:rPr>
        <w:t>bastante positivos en el recuento general; la próxima convocatoria a elecciones nacionales; y, en especial, la temática planteada en la última Mesa de Personas, a la que nos hemos referido más arriba, culminando con pleno éxito y satisfacción, y mucho ánimo para afrontar los desafíos venideros.</w:t>
      </w:r>
    </w:p>
    <w:p w14:paraId="5E405D00" w14:textId="77777777" w:rsidR="00580619" w:rsidRDefault="00580619" w:rsidP="005813B3">
      <w:pPr>
        <w:spacing w:after="0" w:line="240" w:lineRule="atLeast"/>
        <w:jc w:val="both"/>
        <w:rPr>
          <w:rFonts w:ascii="Arial" w:hAnsi="Arial" w:cs="Arial"/>
          <w:bCs/>
          <w:color w:val="002060"/>
          <w:lang w:val="es-ES_tradnl"/>
        </w:rPr>
      </w:pPr>
    </w:p>
    <w:p w14:paraId="20506A52" w14:textId="59870790" w:rsidR="00580619" w:rsidRDefault="002906B0" w:rsidP="005813B3">
      <w:pPr>
        <w:spacing w:after="0" w:line="240" w:lineRule="atLeast"/>
        <w:jc w:val="both"/>
        <w:rPr>
          <w:rFonts w:ascii="Arial" w:hAnsi="Arial" w:cs="Arial"/>
          <w:bCs/>
          <w:color w:val="002060"/>
          <w:lang w:val="es-ES_tradnl"/>
        </w:rPr>
      </w:pPr>
      <w:r>
        <w:rPr>
          <w:rFonts w:ascii="Arial" w:hAnsi="Arial" w:cs="Arial"/>
          <w:b/>
          <w:bCs/>
          <w:color w:val="002060"/>
          <w:lang w:val="es-ES_tradnl"/>
        </w:rPr>
        <w:t>5</w:t>
      </w:r>
      <w:r w:rsidR="00B250A9">
        <w:rPr>
          <w:rFonts w:ascii="Arial" w:hAnsi="Arial" w:cs="Arial"/>
          <w:b/>
          <w:bCs/>
          <w:color w:val="002060"/>
          <w:lang w:val="es-ES_tradnl"/>
        </w:rPr>
        <w:t xml:space="preserve">.- </w:t>
      </w:r>
      <w:r w:rsidR="00D12062">
        <w:rPr>
          <w:rFonts w:ascii="Arial" w:hAnsi="Arial" w:cs="Arial"/>
          <w:b/>
          <w:bCs/>
          <w:color w:val="002060"/>
          <w:lang w:val="es-ES_tradnl"/>
        </w:rPr>
        <w:t xml:space="preserve">TERCERA Y FINAL </w:t>
      </w:r>
      <w:r w:rsidR="00B250A9">
        <w:rPr>
          <w:rFonts w:ascii="Arial" w:hAnsi="Arial" w:cs="Arial"/>
          <w:b/>
          <w:bCs/>
          <w:color w:val="002060"/>
          <w:lang w:val="es-ES_tradnl"/>
        </w:rPr>
        <w:t xml:space="preserve">CONVOCATORIA </w:t>
      </w:r>
      <w:r w:rsidR="00D12062">
        <w:rPr>
          <w:rFonts w:ascii="Arial" w:hAnsi="Arial" w:cs="Arial"/>
          <w:b/>
          <w:bCs/>
          <w:color w:val="002060"/>
          <w:lang w:val="es-ES_tradnl"/>
        </w:rPr>
        <w:t xml:space="preserve">DE ESTE AÑO </w:t>
      </w:r>
      <w:r w:rsidR="00B250A9">
        <w:rPr>
          <w:rFonts w:ascii="Arial" w:hAnsi="Arial" w:cs="Arial"/>
          <w:b/>
          <w:bCs/>
          <w:color w:val="002060"/>
          <w:lang w:val="es-ES_tradnl"/>
        </w:rPr>
        <w:t xml:space="preserve">A FONDOS CONCURSABLES DE </w:t>
      </w:r>
      <w:r w:rsidR="005E32A0">
        <w:rPr>
          <w:rFonts w:ascii="Arial" w:hAnsi="Arial" w:cs="Arial"/>
          <w:b/>
          <w:bCs/>
          <w:color w:val="002060"/>
          <w:lang w:val="es-ES_tradnl"/>
        </w:rPr>
        <w:t>BECAS P</w:t>
      </w:r>
      <w:r w:rsidR="005813B3">
        <w:rPr>
          <w:rFonts w:ascii="Arial" w:hAnsi="Arial" w:cs="Arial"/>
          <w:b/>
          <w:bCs/>
          <w:color w:val="002060"/>
          <w:lang w:val="es-ES_tradnl"/>
        </w:rPr>
        <w:t>ARA DIPLOMADOS Y CAPACITACIONES</w:t>
      </w:r>
      <w:r w:rsidR="00445A43">
        <w:rPr>
          <w:rFonts w:ascii="Arial" w:hAnsi="Arial" w:cs="Arial"/>
          <w:b/>
          <w:bCs/>
          <w:color w:val="002060"/>
          <w:lang w:val="es-ES_tradnl"/>
        </w:rPr>
        <w:t xml:space="preserve">. </w:t>
      </w:r>
      <w:r w:rsidR="00AC1D54">
        <w:rPr>
          <w:rFonts w:ascii="Arial" w:hAnsi="Arial" w:cs="Arial"/>
          <w:bCs/>
          <w:color w:val="002060"/>
          <w:lang w:val="es-ES_tradnl"/>
        </w:rPr>
        <w:t xml:space="preserve">En reunión de Comité Bipartito de </w:t>
      </w:r>
      <w:r w:rsidR="00580619">
        <w:rPr>
          <w:rFonts w:ascii="Arial" w:hAnsi="Arial" w:cs="Arial"/>
          <w:bCs/>
          <w:color w:val="002060"/>
          <w:lang w:val="es-ES_tradnl"/>
        </w:rPr>
        <w:t xml:space="preserve">la semana pasada se resolvió que, al quedar un remanente de recursos con el que financiar aproximadamente otras 12-15 becas </w:t>
      </w:r>
      <w:r w:rsidR="00580619" w:rsidRPr="00445A43">
        <w:rPr>
          <w:rFonts w:ascii="Arial" w:hAnsi="Arial" w:cs="Arial"/>
          <w:bCs/>
          <w:color w:val="002060"/>
          <w:lang w:val="es-ES_tradnl"/>
        </w:rPr>
        <w:t>de</w:t>
      </w:r>
      <w:r w:rsidR="00580619" w:rsidRPr="008A765F">
        <w:rPr>
          <w:rFonts w:ascii="Arial" w:hAnsi="Arial" w:cs="Arial"/>
          <w:bCs/>
          <w:color w:val="002060"/>
          <w:lang w:val="es-ES_tradnl"/>
        </w:rPr>
        <w:t xml:space="preserve"> </w:t>
      </w:r>
      <w:r w:rsidR="00580619">
        <w:rPr>
          <w:rFonts w:ascii="Arial" w:hAnsi="Arial" w:cs="Arial"/>
          <w:bCs/>
          <w:color w:val="002060"/>
          <w:lang w:val="es-ES_tradnl"/>
        </w:rPr>
        <w:t xml:space="preserve">hasta unos </w:t>
      </w:r>
      <w:r w:rsidR="00580619" w:rsidRPr="008A765F">
        <w:rPr>
          <w:rFonts w:ascii="Arial" w:hAnsi="Arial" w:cs="Arial"/>
          <w:bCs/>
          <w:color w:val="002060"/>
          <w:lang w:val="es-ES_tradnl"/>
        </w:rPr>
        <w:t xml:space="preserve">$600.000 </w:t>
      </w:r>
      <w:r w:rsidR="00580619">
        <w:rPr>
          <w:rFonts w:ascii="Arial" w:hAnsi="Arial" w:cs="Arial"/>
          <w:bCs/>
          <w:color w:val="002060"/>
          <w:lang w:val="es-ES_tradnl"/>
        </w:rPr>
        <w:t>para este año, durante este mes de octubre habrá un tercer y último llamado del año, con posibilidad de postular cursos y diplomados que se expidan hasta marzo de 2023, por lo que quienes estén interesados, el llamado es a estar alertas a esta nueva convocatoria y, sin perjuicio de las que el servicio se comprometió también a levantar o sugerir, averiguar opciones posibles de postular.</w:t>
      </w:r>
    </w:p>
    <w:p w14:paraId="1BFB7C8F" w14:textId="77777777" w:rsidR="00580619" w:rsidRDefault="00580619" w:rsidP="005813B3">
      <w:pPr>
        <w:spacing w:after="0" w:line="240" w:lineRule="atLeast"/>
        <w:jc w:val="both"/>
        <w:rPr>
          <w:rFonts w:ascii="Arial" w:hAnsi="Arial" w:cs="Arial"/>
          <w:bCs/>
          <w:color w:val="002060"/>
          <w:lang w:val="es-ES_tradnl"/>
        </w:rPr>
      </w:pPr>
    </w:p>
    <w:p w14:paraId="16012076" w14:textId="0B5502FC" w:rsidR="00254CCA" w:rsidRPr="00E62D34" w:rsidRDefault="002906B0" w:rsidP="002E0184">
      <w:pPr>
        <w:spacing w:after="0" w:line="240" w:lineRule="atLeast"/>
        <w:jc w:val="both"/>
        <w:rPr>
          <w:rFonts w:ascii="Arial" w:hAnsi="Arial" w:cs="Arial"/>
          <w:bCs/>
          <w:color w:val="002060"/>
          <w:lang w:val="es-ES_tradnl"/>
        </w:rPr>
      </w:pPr>
      <w:r>
        <w:rPr>
          <w:rFonts w:ascii="Arial" w:hAnsi="Arial" w:cs="Arial"/>
          <w:b/>
          <w:bCs/>
          <w:color w:val="002060"/>
          <w:lang w:val="es-ES_tradnl"/>
        </w:rPr>
        <w:t>6</w:t>
      </w:r>
      <w:r w:rsidR="002E0184">
        <w:rPr>
          <w:rFonts w:ascii="Arial" w:hAnsi="Arial" w:cs="Arial"/>
          <w:b/>
          <w:bCs/>
          <w:color w:val="002060"/>
          <w:lang w:val="es-ES_tradnl"/>
        </w:rPr>
        <w:t xml:space="preserve">.- </w:t>
      </w:r>
      <w:r w:rsidR="00B36562">
        <w:rPr>
          <w:rFonts w:ascii="Arial" w:hAnsi="Arial" w:cs="Arial"/>
          <w:b/>
          <w:bCs/>
          <w:color w:val="002060"/>
          <w:lang w:val="es-ES_tradnl"/>
        </w:rPr>
        <w:t xml:space="preserve">SIGUEN LAS </w:t>
      </w:r>
      <w:r w:rsidR="00A542E7">
        <w:rPr>
          <w:rFonts w:ascii="Arial" w:hAnsi="Arial" w:cs="Arial"/>
          <w:b/>
          <w:bCs/>
          <w:color w:val="002060"/>
          <w:lang w:val="es-ES_tradnl"/>
        </w:rPr>
        <w:t xml:space="preserve">SORPRESAS RESPECTO DE LA CONTITUCION DE LA NUEVA ORGANIZACIÓN. </w:t>
      </w:r>
      <w:r w:rsidR="003166A0">
        <w:rPr>
          <w:rFonts w:ascii="Arial" w:hAnsi="Arial" w:cs="Arial"/>
          <w:b/>
          <w:bCs/>
          <w:color w:val="002060"/>
          <w:lang w:val="es-ES_tradnl"/>
        </w:rPr>
        <w:t xml:space="preserve">OMISIÓN ARBITRARIA DE </w:t>
      </w:r>
      <w:r w:rsidR="009937F4">
        <w:rPr>
          <w:rFonts w:ascii="Arial" w:hAnsi="Arial" w:cs="Arial"/>
          <w:b/>
          <w:bCs/>
          <w:color w:val="002060"/>
          <w:lang w:val="es-ES_tradnl"/>
        </w:rPr>
        <w:t>DESCUENTOS</w:t>
      </w:r>
      <w:r w:rsidR="003166A0">
        <w:rPr>
          <w:rFonts w:ascii="Arial" w:hAnsi="Arial" w:cs="Arial"/>
          <w:b/>
          <w:bCs/>
          <w:color w:val="002060"/>
          <w:lang w:val="es-ES_tradnl"/>
        </w:rPr>
        <w:t>,</w:t>
      </w:r>
      <w:r w:rsidR="009937F4">
        <w:rPr>
          <w:rFonts w:ascii="Arial" w:hAnsi="Arial" w:cs="Arial"/>
          <w:b/>
          <w:bCs/>
          <w:color w:val="002060"/>
          <w:lang w:val="es-ES_tradnl"/>
        </w:rPr>
        <w:t xml:space="preserve"> </w:t>
      </w:r>
      <w:r w:rsidR="003166A0">
        <w:rPr>
          <w:rFonts w:ascii="Arial" w:hAnsi="Arial" w:cs="Arial"/>
          <w:b/>
          <w:bCs/>
          <w:color w:val="002060"/>
          <w:lang w:val="es-ES_tradnl"/>
        </w:rPr>
        <w:t xml:space="preserve">E INSÓLITO </w:t>
      </w:r>
      <w:r w:rsidR="009937F4">
        <w:rPr>
          <w:rFonts w:ascii="Arial" w:hAnsi="Arial" w:cs="Arial"/>
          <w:b/>
          <w:bCs/>
          <w:color w:val="002060"/>
          <w:lang w:val="es-ES_tradnl"/>
        </w:rPr>
        <w:t xml:space="preserve">RECURSO DE PROTECCIÓN. </w:t>
      </w:r>
      <w:r w:rsidR="0037798B" w:rsidRPr="00E62D34">
        <w:rPr>
          <w:rFonts w:ascii="Arial" w:hAnsi="Arial" w:cs="Arial"/>
          <w:bCs/>
          <w:color w:val="002060"/>
          <w:lang w:val="es-ES_tradnl"/>
        </w:rPr>
        <w:t>Pese a que, como lo hemos dicho, queremos dar pronto vuelta a la página en este ingrato tema –más aun considerando que su impacto en la organización fue finalmente menor e incluso positivo, y que es necesario concentrarnos en los temas y problemas relevantes de nuestra agenda sindical, ojalá con la mayor unidad posible- en los últimos días se presentaron otros dos nuevos hechos que nos exigen estar atentos</w:t>
      </w:r>
      <w:r w:rsidR="00254CCA" w:rsidRPr="00E62D34">
        <w:rPr>
          <w:rFonts w:ascii="Arial" w:hAnsi="Arial" w:cs="Arial"/>
          <w:bCs/>
          <w:color w:val="002060"/>
          <w:lang w:val="es-ES_tradnl"/>
        </w:rPr>
        <w:t>:</w:t>
      </w:r>
    </w:p>
    <w:p w14:paraId="1AA62934" w14:textId="51A29F83" w:rsidR="00254CCA" w:rsidRPr="00E62D34" w:rsidRDefault="00254CCA" w:rsidP="002906B0">
      <w:pPr>
        <w:spacing w:after="0" w:line="240" w:lineRule="atLeast"/>
        <w:ind w:firstLine="708"/>
        <w:jc w:val="both"/>
        <w:rPr>
          <w:rFonts w:ascii="Arial" w:hAnsi="Arial" w:cs="Arial"/>
          <w:bCs/>
          <w:color w:val="002060"/>
          <w:lang w:val="es-ES_tradnl"/>
        </w:rPr>
      </w:pPr>
      <w:r w:rsidRPr="009B0D0F">
        <w:rPr>
          <w:rFonts w:ascii="Arial" w:hAnsi="Arial" w:cs="Arial"/>
          <w:b/>
          <w:bCs/>
          <w:color w:val="002060"/>
          <w:lang w:val="es-ES_tradnl"/>
        </w:rPr>
        <w:t xml:space="preserve">a) </w:t>
      </w:r>
      <w:r w:rsidR="0037798B" w:rsidRPr="009B0D0F">
        <w:rPr>
          <w:rFonts w:ascii="Arial" w:hAnsi="Arial" w:cs="Arial"/>
          <w:b/>
          <w:bCs/>
          <w:color w:val="002060"/>
          <w:lang w:val="es-ES_tradnl"/>
        </w:rPr>
        <w:t xml:space="preserve">El primero, </w:t>
      </w:r>
      <w:r w:rsidR="00215655" w:rsidRPr="009B0D0F">
        <w:rPr>
          <w:rFonts w:ascii="Arial" w:hAnsi="Arial" w:cs="Arial"/>
          <w:b/>
          <w:bCs/>
          <w:color w:val="002060"/>
          <w:lang w:val="es-ES_tradnl"/>
        </w:rPr>
        <w:t>relativo a la ilegal actuación que aparece efectuando el propio Servicio al negar unilateralmente su condición de socios/as a determinados colegas y negarse también a efectuar los descuentos de sus respectivas cuotas sociales</w:t>
      </w:r>
      <w:r w:rsidR="00215655" w:rsidRPr="00E62D34">
        <w:rPr>
          <w:rFonts w:ascii="Arial" w:hAnsi="Arial" w:cs="Arial"/>
          <w:bCs/>
          <w:color w:val="002060"/>
          <w:lang w:val="es-ES_tradnl"/>
        </w:rPr>
        <w:t>, en contrario a la abundante y clarísima doctrina, emanada del propio Servicio, referida a los artículos 262 del Código del Trabajo y 45 de la Ley 19.296, lo cual, además, configura uno de los casos expresos de práctica antisindical</w:t>
      </w:r>
      <w:r w:rsidR="001E04A4" w:rsidRPr="00E62D34">
        <w:rPr>
          <w:rFonts w:ascii="Arial" w:hAnsi="Arial" w:cs="Arial"/>
          <w:bCs/>
          <w:color w:val="002060"/>
          <w:lang w:val="es-ES_tradnl"/>
        </w:rPr>
        <w:t xml:space="preserve"> al tenor de lo dispuesto en el artículo 289 letra i) del Código. </w:t>
      </w:r>
      <w:r w:rsidR="00215655" w:rsidRPr="00E62D34">
        <w:rPr>
          <w:rFonts w:ascii="Arial" w:hAnsi="Arial" w:cs="Arial"/>
          <w:bCs/>
          <w:color w:val="002060"/>
          <w:lang w:val="es-ES_tradnl"/>
        </w:rPr>
        <w:t xml:space="preserve">Queremos creer que se trató simplemente de un grueso error </w:t>
      </w:r>
      <w:r w:rsidR="001E04A4" w:rsidRPr="00E62D34">
        <w:rPr>
          <w:rFonts w:ascii="Arial" w:hAnsi="Arial" w:cs="Arial"/>
          <w:bCs/>
          <w:color w:val="002060"/>
          <w:lang w:val="es-ES_tradnl"/>
        </w:rPr>
        <w:t xml:space="preserve">y, efectuada una clara presentación en tal sentido por ambas Asociaciones ANFUNTCH y APU –que se agrega a otra sobre el cierre de la votación “única, en un solo acto, y secreta” de constitución que señala el artículo 8 de la Ley 19.296, que está aún pendiente de respuesta-, estamos a la espera de la identificación de causas y responsabilidades y, por supuesto, de la corrección correspondiente, esto es, el reconocimiento de la calidad de socios/as, y la reiteración de los descuentos respectivos, en tanto no se reciban renuncias formales, o las propias organizaciones estimemos que ellas se han producido a través de otros medios, como los actos públicos y notorios, estando vedado a la autoridad empleadora </w:t>
      </w:r>
      <w:r w:rsidR="001E04A4" w:rsidRPr="00E62D34">
        <w:rPr>
          <w:rFonts w:ascii="Arial" w:hAnsi="Arial" w:cs="Arial"/>
          <w:bCs/>
          <w:color w:val="002060"/>
          <w:lang w:val="es-ES_tradnl"/>
        </w:rPr>
        <w:lastRenderedPageBreak/>
        <w:t xml:space="preserve">negarse a tal solicitud. </w:t>
      </w:r>
      <w:r w:rsidRPr="00E62D34">
        <w:rPr>
          <w:rFonts w:ascii="Arial" w:hAnsi="Arial" w:cs="Arial"/>
          <w:bCs/>
          <w:color w:val="002060"/>
          <w:lang w:val="es-ES_tradnl"/>
        </w:rPr>
        <w:t xml:space="preserve">Además, de este modo podremos atender, en forma sencilla y rescatando la continuidad de la afiliación (y además sin cobrar una nueva cuota de incorporación), a muchos/as quienes han señalado que, aun habiendo participado de algún modo en la constitución de la organización, lo hicieron por error, presión o incluso engaños manifiestos, pues jamás tuvieron la intención de dejar de pertenecer a nuestra organización. Por el contrario, quienes de ese grupo quieran optar libre y definitivamente por la nueva organización (que sin dudas estuvo detrás de estas acciones, pues con este grupo amplísimo de afiliados/as dobles se cuestiona mucho más aun su falta de quorum para siquiera constituirse legalmente), simplemente deben manifestárnoslo, ojalá por una renuncia formal pero incluso puede ser por un simple correo. </w:t>
      </w:r>
    </w:p>
    <w:p w14:paraId="7C6D19B7" w14:textId="3A4D5C15" w:rsidR="00AC1D54" w:rsidRPr="00E62D34" w:rsidRDefault="00254CCA" w:rsidP="002906B0">
      <w:pPr>
        <w:spacing w:after="0" w:line="240" w:lineRule="atLeast"/>
        <w:ind w:firstLine="708"/>
        <w:jc w:val="both"/>
        <w:rPr>
          <w:rFonts w:ascii="Arial" w:hAnsi="Arial" w:cs="Arial"/>
          <w:bCs/>
          <w:color w:val="002060"/>
          <w:lang w:val="es-ES_tradnl"/>
        </w:rPr>
      </w:pPr>
      <w:r w:rsidRPr="009B0D0F">
        <w:rPr>
          <w:rFonts w:ascii="Arial" w:hAnsi="Arial" w:cs="Arial"/>
          <w:b/>
          <w:bCs/>
          <w:color w:val="002060"/>
          <w:lang w:val="es-ES_tradnl"/>
        </w:rPr>
        <w:t>b) El otro hecho, casi pintoresco</w:t>
      </w:r>
      <w:r w:rsidR="00525EA8" w:rsidRPr="009B0D0F">
        <w:rPr>
          <w:rFonts w:ascii="Arial" w:hAnsi="Arial" w:cs="Arial"/>
          <w:b/>
          <w:bCs/>
          <w:color w:val="002060"/>
          <w:lang w:val="es-ES_tradnl"/>
        </w:rPr>
        <w:t xml:space="preserve"> en lo sorprendente que es</w:t>
      </w:r>
      <w:r w:rsidRPr="009B0D0F">
        <w:rPr>
          <w:rFonts w:ascii="Arial" w:hAnsi="Arial" w:cs="Arial"/>
          <w:b/>
          <w:bCs/>
          <w:color w:val="002060"/>
          <w:lang w:val="es-ES_tradnl"/>
        </w:rPr>
        <w:t>, es el de un colega, conflictivo ex dirigente metropolitano</w:t>
      </w:r>
      <w:r w:rsidR="00525EA8" w:rsidRPr="009B0D0F">
        <w:rPr>
          <w:rFonts w:ascii="Arial" w:hAnsi="Arial" w:cs="Arial"/>
          <w:b/>
          <w:bCs/>
          <w:color w:val="002060"/>
          <w:lang w:val="es-ES_tradnl"/>
        </w:rPr>
        <w:t>,</w:t>
      </w:r>
      <w:r w:rsidRPr="009B0D0F">
        <w:rPr>
          <w:rFonts w:ascii="Arial" w:hAnsi="Arial" w:cs="Arial"/>
          <w:b/>
          <w:bCs/>
          <w:color w:val="002060"/>
          <w:lang w:val="es-ES_tradnl"/>
        </w:rPr>
        <w:t xml:space="preserve"> que, </w:t>
      </w:r>
      <w:r w:rsidR="00525EA8" w:rsidRPr="009B0D0F">
        <w:rPr>
          <w:rFonts w:ascii="Arial" w:hAnsi="Arial" w:cs="Arial"/>
          <w:b/>
          <w:bCs/>
          <w:color w:val="002060"/>
          <w:lang w:val="es-ES_tradnl"/>
        </w:rPr>
        <w:t xml:space="preserve">luego de ser candidato, y al </w:t>
      </w:r>
      <w:r w:rsidRPr="009B0D0F">
        <w:rPr>
          <w:rFonts w:ascii="Arial" w:hAnsi="Arial" w:cs="Arial"/>
          <w:b/>
          <w:bCs/>
          <w:color w:val="002060"/>
          <w:lang w:val="es-ES_tradnl"/>
        </w:rPr>
        <w:t xml:space="preserve">no </w:t>
      </w:r>
      <w:r w:rsidR="00525EA8" w:rsidRPr="009B0D0F">
        <w:rPr>
          <w:rFonts w:ascii="Arial" w:hAnsi="Arial" w:cs="Arial"/>
          <w:b/>
          <w:bCs/>
          <w:color w:val="002060"/>
          <w:lang w:val="es-ES_tradnl"/>
        </w:rPr>
        <w:t xml:space="preserve">resultar electo entre </w:t>
      </w:r>
      <w:r w:rsidRPr="009B0D0F">
        <w:rPr>
          <w:rFonts w:ascii="Arial" w:hAnsi="Arial" w:cs="Arial"/>
          <w:b/>
          <w:bCs/>
          <w:color w:val="002060"/>
          <w:lang w:val="es-ES_tradnl"/>
        </w:rPr>
        <w:t xml:space="preserve">los </w:t>
      </w:r>
      <w:r w:rsidR="00525EA8" w:rsidRPr="009B0D0F">
        <w:rPr>
          <w:rFonts w:ascii="Arial" w:hAnsi="Arial" w:cs="Arial"/>
          <w:b/>
          <w:bCs/>
          <w:color w:val="002060"/>
          <w:lang w:val="es-ES_tradnl"/>
        </w:rPr>
        <w:t xml:space="preserve">tres </w:t>
      </w:r>
      <w:r w:rsidRPr="009B0D0F">
        <w:rPr>
          <w:rFonts w:ascii="Arial" w:hAnsi="Arial" w:cs="Arial"/>
          <w:b/>
          <w:bCs/>
          <w:color w:val="002060"/>
          <w:lang w:val="es-ES_tradnl"/>
        </w:rPr>
        <w:t>dirigentes de la misma</w:t>
      </w:r>
      <w:r w:rsidR="00525EA8" w:rsidRPr="009B0D0F">
        <w:rPr>
          <w:rFonts w:ascii="Arial" w:hAnsi="Arial" w:cs="Arial"/>
          <w:b/>
          <w:bCs/>
          <w:color w:val="002060"/>
          <w:lang w:val="es-ES_tradnl"/>
        </w:rPr>
        <w:t xml:space="preserve"> -</w:t>
      </w:r>
      <w:r w:rsidRPr="009B0D0F">
        <w:rPr>
          <w:rFonts w:ascii="Arial" w:hAnsi="Arial" w:cs="Arial"/>
          <w:b/>
          <w:bCs/>
          <w:color w:val="002060"/>
          <w:lang w:val="es-ES_tradnl"/>
        </w:rPr>
        <w:t>no pud</w:t>
      </w:r>
      <w:r w:rsidR="00525EA8" w:rsidRPr="009B0D0F">
        <w:rPr>
          <w:rFonts w:ascii="Arial" w:hAnsi="Arial" w:cs="Arial"/>
          <w:b/>
          <w:bCs/>
          <w:color w:val="002060"/>
          <w:lang w:val="es-ES_tradnl"/>
        </w:rPr>
        <w:t xml:space="preserve">iendo </w:t>
      </w:r>
      <w:r w:rsidRPr="009B0D0F">
        <w:rPr>
          <w:rFonts w:ascii="Arial" w:hAnsi="Arial" w:cs="Arial"/>
          <w:b/>
          <w:bCs/>
          <w:color w:val="002060"/>
          <w:lang w:val="es-ES_tradnl"/>
        </w:rPr>
        <w:t>revalidar su cargo y su fuero sindical</w:t>
      </w:r>
      <w:r w:rsidR="00525EA8" w:rsidRPr="009B0D0F">
        <w:rPr>
          <w:rFonts w:ascii="Arial" w:hAnsi="Arial" w:cs="Arial"/>
          <w:b/>
          <w:bCs/>
          <w:color w:val="002060"/>
          <w:lang w:val="es-ES_tradnl"/>
        </w:rPr>
        <w:t>- no halló nada mejor que recurrir de protección contra el Servicio</w:t>
      </w:r>
      <w:r w:rsidR="009B0D0F">
        <w:rPr>
          <w:rFonts w:ascii="Arial" w:hAnsi="Arial" w:cs="Arial"/>
          <w:bCs/>
          <w:color w:val="002060"/>
          <w:lang w:val="es-ES_tradnl"/>
        </w:rPr>
        <w:t xml:space="preserve">, </w:t>
      </w:r>
      <w:r w:rsidR="00525EA8" w:rsidRPr="00E62D34">
        <w:rPr>
          <w:rFonts w:ascii="Arial" w:hAnsi="Arial" w:cs="Arial"/>
          <w:bCs/>
          <w:color w:val="002060"/>
          <w:lang w:val="es-ES_tradnl"/>
        </w:rPr>
        <w:t>alegando que éste excluyó una votación parcial, del día 23 de agosto, efectuada en su oficina, la Inspección de Norte Chacabuco, con cuyo resultado la nueva organización podría tener 5 dirigentes en vez de 3, e incluirse él entre ellos</w:t>
      </w:r>
      <w:r w:rsidRPr="00E62D34">
        <w:rPr>
          <w:rFonts w:ascii="Arial" w:hAnsi="Arial" w:cs="Arial"/>
          <w:bCs/>
          <w:color w:val="002060"/>
          <w:lang w:val="es-ES_tradnl"/>
        </w:rPr>
        <w:t xml:space="preserve">. </w:t>
      </w:r>
      <w:r w:rsidR="00525EA8" w:rsidRPr="00E62D34">
        <w:rPr>
          <w:rFonts w:ascii="Arial" w:hAnsi="Arial" w:cs="Arial"/>
          <w:bCs/>
          <w:color w:val="002060"/>
          <w:lang w:val="es-ES_tradnl"/>
        </w:rPr>
        <w:t>Cabe señalar que, de seguro reforzando su anhelo de obtener fuero, este m</w:t>
      </w:r>
      <w:r w:rsidRPr="00E62D34">
        <w:rPr>
          <w:rFonts w:ascii="Arial" w:hAnsi="Arial" w:cs="Arial"/>
          <w:bCs/>
          <w:color w:val="002060"/>
          <w:lang w:val="es-ES_tradnl"/>
        </w:rPr>
        <w:t xml:space="preserve">ismo colega </w:t>
      </w:r>
      <w:r w:rsidR="00525EA8" w:rsidRPr="00E62D34">
        <w:rPr>
          <w:rFonts w:ascii="Arial" w:hAnsi="Arial" w:cs="Arial"/>
          <w:bCs/>
          <w:color w:val="002060"/>
          <w:lang w:val="es-ES_tradnl"/>
        </w:rPr>
        <w:t xml:space="preserve">fue denunciado el mes de agosto por, </w:t>
      </w:r>
      <w:r w:rsidRPr="00E62D34">
        <w:rPr>
          <w:rFonts w:ascii="Arial" w:hAnsi="Arial" w:cs="Arial"/>
          <w:bCs/>
          <w:color w:val="002060"/>
          <w:lang w:val="es-ES_tradnl"/>
        </w:rPr>
        <w:t xml:space="preserve">abusando de </w:t>
      </w:r>
      <w:r w:rsidR="00525EA8" w:rsidRPr="00E62D34">
        <w:rPr>
          <w:rFonts w:ascii="Arial" w:hAnsi="Arial" w:cs="Arial"/>
          <w:bCs/>
          <w:color w:val="002060"/>
          <w:lang w:val="es-ES_tradnl"/>
        </w:rPr>
        <w:t xml:space="preserve">su entonces </w:t>
      </w:r>
      <w:r w:rsidRPr="00E62D34">
        <w:rPr>
          <w:rFonts w:ascii="Arial" w:hAnsi="Arial" w:cs="Arial"/>
          <w:bCs/>
          <w:color w:val="002060"/>
          <w:lang w:val="es-ES_tradnl"/>
        </w:rPr>
        <w:t xml:space="preserve">fuero y de los permisos de trabajo remoto en pandemia, </w:t>
      </w:r>
      <w:r w:rsidR="00525EA8" w:rsidRPr="00E62D34">
        <w:rPr>
          <w:rFonts w:ascii="Arial" w:hAnsi="Arial" w:cs="Arial"/>
          <w:bCs/>
          <w:color w:val="002060"/>
          <w:lang w:val="es-ES_tradnl"/>
        </w:rPr>
        <w:t xml:space="preserve">haber sido </w:t>
      </w:r>
      <w:r w:rsidRPr="00E62D34">
        <w:rPr>
          <w:rFonts w:ascii="Arial" w:hAnsi="Arial" w:cs="Arial"/>
          <w:bCs/>
          <w:color w:val="002060"/>
          <w:lang w:val="es-ES_tradnl"/>
        </w:rPr>
        <w:t xml:space="preserve">sorprendido </w:t>
      </w:r>
      <w:r w:rsidR="00525EA8" w:rsidRPr="00E62D34">
        <w:rPr>
          <w:rFonts w:ascii="Arial" w:hAnsi="Arial" w:cs="Arial"/>
          <w:bCs/>
          <w:color w:val="002060"/>
          <w:lang w:val="es-ES_tradnl"/>
        </w:rPr>
        <w:t>hac</w:t>
      </w:r>
      <w:r w:rsidRPr="00E62D34">
        <w:rPr>
          <w:rFonts w:ascii="Arial" w:hAnsi="Arial" w:cs="Arial"/>
          <w:bCs/>
          <w:color w:val="002060"/>
          <w:lang w:val="es-ES_tradnl"/>
        </w:rPr>
        <w:t xml:space="preserve">iendo </w:t>
      </w:r>
      <w:r w:rsidR="00525EA8" w:rsidRPr="00E62D34">
        <w:rPr>
          <w:rFonts w:ascii="Arial" w:hAnsi="Arial" w:cs="Arial"/>
          <w:bCs/>
          <w:color w:val="002060"/>
          <w:lang w:val="es-ES_tradnl"/>
        </w:rPr>
        <w:t xml:space="preserve">desde hace muchos meses </w:t>
      </w:r>
      <w:r w:rsidRPr="00E62D34">
        <w:rPr>
          <w:rFonts w:ascii="Arial" w:hAnsi="Arial" w:cs="Arial"/>
          <w:bCs/>
          <w:color w:val="002060"/>
          <w:lang w:val="es-ES_tradnl"/>
        </w:rPr>
        <w:t>la práctica profesional, nada menos que para postular al título de abogado</w:t>
      </w:r>
      <w:r w:rsidR="00525EA8" w:rsidRPr="00E62D34">
        <w:rPr>
          <w:rFonts w:ascii="Arial" w:hAnsi="Arial" w:cs="Arial"/>
          <w:bCs/>
          <w:color w:val="002060"/>
          <w:lang w:val="es-ES_tradnl"/>
        </w:rPr>
        <w:t>, con cargo a la jornada de trabajo que se le remunera en la Institución, lo cual constituye una grave falta de probidad que amerita un procedimiento sumarial en el que, de acreditarse estos hechos, cabe la aplicación de severas sanciones, como ha ocurrido en otros casos similares. Por lo demás, este mismo colega fue el que, ese día 23 de agosto, al ver que los resultados de la constitución no alcanzaban para 5 cargos, organizó una votación en su oficina y, con los votos que obtuvo en esas especialísimas circunstancias, intentó públicamente que se consignara como fecha del acta respectiva la del día anterior, 22 de agosto (hasta el cual, muy discutiblemente por lo demás, el servicio prorrogó, por tercera y última vez el plazo de votación, al no alcanzarse el quorum de constitución en los días anteriores…)</w:t>
      </w:r>
      <w:r w:rsidR="00E62D34" w:rsidRPr="00E62D34">
        <w:rPr>
          <w:rFonts w:ascii="Arial" w:hAnsi="Arial" w:cs="Arial"/>
          <w:bCs/>
          <w:color w:val="002060"/>
          <w:lang w:val="es-ES_tradnl"/>
        </w:rPr>
        <w:t>, lo que no fue aceptado por los demás colegas de la oficina y explica ahora que, mediante este recurso, pretenda incluir esta votación irregular del día después (que, además, no fue el único caso, pero fue el que al menos se detectó públicamente en ese momento). Por todo lo cual, obviamente esperamos</w:t>
      </w:r>
      <w:r w:rsidR="00E62D34" w:rsidRPr="00E62D34">
        <w:rPr>
          <w:rFonts w:ascii="Arial" w:hAnsi="Arial" w:cs="Arial"/>
          <w:bCs/>
          <w:color w:val="002060"/>
          <w:lang w:val="es-ES_tradnl"/>
        </w:rPr>
        <w:tab/>
        <w:t xml:space="preserve"> que, en el evento de no existir un desistimiento, o de declararse admisible este recurso, el Servicio sabrá contestarlo con claridad y fuerza, exponiendo todos los hechos e incluso requiriendo que las asociaciones constituidas seamos escuchadas expresamente en el proceso. Como lo hemos dicho, estamos disponibles a dar vuelta página, pero no a aceptar más irregularidades ni ilegalidades de las que ya dieron origen a esta nueva organización por lo que, en cualquier sede, administrativa o judicial, estaremos atentos a la oportunidad de exponer la verdad de los hechos acaecidos. </w:t>
      </w:r>
      <w:r w:rsidRPr="00E62D34">
        <w:rPr>
          <w:rFonts w:ascii="Arial" w:hAnsi="Arial" w:cs="Arial"/>
          <w:bCs/>
          <w:color w:val="002060"/>
          <w:lang w:val="es-ES_tradnl"/>
        </w:rPr>
        <w:t xml:space="preserve">  </w:t>
      </w:r>
    </w:p>
    <w:p w14:paraId="5D944164" w14:textId="77777777" w:rsidR="00AC1D54" w:rsidRDefault="00AC1D54" w:rsidP="002E0184">
      <w:pPr>
        <w:spacing w:after="0" w:line="240" w:lineRule="atLeast"/>
        <w:jc w:val="both"/>
        <w:rPr>
          <w:rFonts w:ascii="Arial" w:hAnsi="Arial" w:cs="Arial"/>
          <w:b/>
          <w:bCs/>
          <w:color w:val="002060"/>
          <w:lang w:val="es-ES_tradnl"/>
        </w:rPr>
      </w:pPr>
    </w:p>
    <w:p w14:paraId="40C4EB38" w14:textId="1EB316F6" w:rsidR="002906B0" w:rsidRPr="002906B0" w:rsidRDefault="002906B0" w:rsidP="002E0184">
      <w:pPr>
        <w:spacing w:after="0" w:line="240" w:lineRule="atLeast"/>
        <w:jc w:val="both"/>
        <w:rPr>
          <w:rFonts w:ascii="Arial" w:hAnsi="Arial" w:cs="Arial"/>
          <w:bCs/>
          <w:color w:val="002060"/>
          <w:lang w:val="es-ES_tradnl"/>
        </w:rPr>
      </w:pPr>
      <w:r>
        <w:rPr>
          <w:rFonts w:ascii="Arial" w:hAnsi="Arial" w:cs="Arial"/>
          <w:b/>
          <w:bCs/>
          <w:color w:val="002060"/>
          <w:lang w:val="es-ES_tradnl"/>
        </w:rPr>
        <w:t>7</w:t>
      </w:r>
      <w:r w:rsidR="00AC1D54">
        <w:rPr>
          <w:rFonts w:ascii="Arial" w:hAnsi="Arial" w:cs="Arial"/>
          <w:b/>
          <w:bCs/>
          <w:color w:val="002060"/>
          <w:lang w:val="es-ES_tradnl"/>
        </w:rPr>
        <w:t xml:space="preserve">.- </w:t>
      </w:r>
      <w:r w:rsidR="00903C1B">
        <w:rPr>
          <w:rFonts w:ascii="Arial" w:hAnsi="Arial" w:cs="Arial"/>
          <w:b/>
          <w:bCs/>
          <w:color w:val="002060"/>
          <w:lang w:val="es-ES_tradnl"/>
        </w:rPr>
        <w:t>PROBLEMAS EN FISCALIZACIÓN. CIRCULAR 57</w:t>
      </w:r>
      <w:r w:rsidR="00D8768D">
        <w:rPr>
          <w:rFonts w:ascii="Arial" w:hAnsi="Arial" w:cs="Arial"/>
          <w:b/>
          <w:bCs/>
          <w:color w:val="002060"/>
          <w:lang w:val="es-ES_tradnl"/>
        </w:rPr>
        <w:t xml:space="preserve">. </w:t>
      </w:r>
      <w:r w:rsidR="00D8768D" w:rsidRPr="002906B0">
        <w:rPr>
          <w:rFonts w:ascii="Arial" w:hAnsi="Arial" w:cs="Arial"/>
          <w:bCs/>
          <w:color w:val="002060"/>
          <w:lang w:val="es-ES_tradnl"/>
        </w:rPr>
        <w:t>En consonancia con lo que expusimos en la última reunión de Mesa de Personas, según detallamos en el punto N°2 de este Comunicado, a los importantes problemas observados en el último tiempo en el ámbito de la Conciliación –varios de ellos con raíces estructurales y agravados por la pandemia y la falta de una gestión de ya urgente mejora-, se suman los presentes en el de la Fiscalización, nuestro otra gran y masivo servicio directo a usuarios/as trabajadores/as</w:t>
      </w:r>
      <w:r w:rsidR="00224AE8" w:rsidRPr="002906B0">
        <w:rPr>
          <w:rFonts w:ascii="Arial" w:hAnsi="Arial" w:cs="Arial"/>
          <w:bCs/>
          <w:color w:val="002060"/>
          <w:lang w:val="es-ES_tradnl"/>
        </w:rPr>
        <w:t>. Al ingreso concentrado de centenares de comisiones atrasadas y fuera de sistema, principalmente de la RM, se agrega su redistribución a través de todo el país, que, además de muy tardía y acompañada de especiales características telemáticas que, han causado profundo impacto en las oficinas receptoras, agravando sus propios atrasos y problemas de dotación, y desmejorando los climas ya complicados allí existentes. Es de destacar al menos el esfuerzo por atender este atraso de una vez, y para ello innovar en procedimientos, simplificándolos o enmarcándolos en el desafío de la digitalización, pero, para que dichos esfuerzos vayan en la dirección correcta, sean sostenibles y generen los resultados esperados, debieran enmarcarse en uno mayor de simplificación y rediseño general de procedimientos y de adecuado respaldo informático de los mismos, además acompañados de explicaciones, preparación y participación suficientes, lo que no ha ocurrido hasta el momento. Razón por la cual solicitaremos una urgente audiencia con la Jefatura (S) a cargo del Departamento, para tratar esta materia de la cual, como asociaciones, al menos debimos ser informados</w:t>
      </w:r>
      <w:r w:rsidRPr="002906B0">
        <w:rPr>
          <w:rFonts w:ascii="Arial" w:hAnsi="Arial" w:cs="Arial"/>
          <w:bCs/>
          <w:color w:val="002060"/>
          <w:lang w:val="es-ES_tradnl"/>
        </w:rPr>
        <w:t>/as.</w:t>
      </w:r>
    </w:p>
    <w:p w14:paraId="6FD062D8" w14:textId="77777777" w:rsidR="00D8768D" w:rsidRDefault="00D8768D" w:rsidP="002E0184">
      <w:pPr>
        <w:spacing w:after="0" w:line="240" w:lineRule="atLeast"/>
        <w:jc w:val="both"/>
        <w:rPr>
          <w:rFonts w:ascii="Arial" w:hAnsi="Arial" w:cs="Arial"/>
          <w:b/>
          <w:bCs/>
          <w:color w:val="002060"/>
          <w:lang w:val="es-ES_tradnl"/>
        </w:rPr>
      </w:pPr>
    </w:p>
    <w:p w14:paraId="1D4B10F2" w14:textId="3DD78F54" w:rsidR="002E201F" w:rsidRDefault="002906B0" w:rsidP="002E0184">
      <w:pPr>
        <w:spacing w:after="0" w:line="240" w:lineRule="atLeast"/>
        <w:jc w:val="both"/>
        <w:rPr>
          <w:rFonts w:ascii="Arial" w:hAnsi="Arial" w:cs="Arial"/>
          <w:bCs/>
          <w:color w:val="002060"/>
          <w:lang w:val="es-ES_tradnl"/>
        </w:rPr>
      </w:pPr>
      <w:r>
        <w:rPr>
          <w:rFonts w:ascii="Arial" w:hAnsi="Arial" w:cs="Arial"/>
          <w:b/>
          <w:bCs/>
          <w:color w:val="002060"/>
          <w:lang w:val="es-ES_tradnl"/>
        </w:rPr>
        <w:t>8</w:t>
      </w:r>
      <w:r w:rsidR="00D8768D">
        <w:rPr>
          <w:rFonts w:ascii="Arial" w:hAnsi="Arial" w:cs="Arial"/>
          <w:b/>
          <w:bCs/>
          <w:color w:val="002060"/>
          <w:lang w:val="es-ES_tradnl"/>
        </w:rPr>
        <w:t xml:space="preserve">.- </w:t>
      </w:r>
      <w:r w:rsidR="002E201F" w:rsidRPr="00052862">
        <w:rPr>
          <w:rFonts w:ascii="Arial" w:hAnsi="Arial" w:cs="Arial"/>
          <w:b/>
          <w:bCs/>
          <w:color w:val="002060"/>
          <w:lang w:val="es-ES_tradnl"/>
        </w:rPr>
        <w:t>NUEVOS APOYOS SOLIDARIOS EN FAVOR DE NUESTRA SOCIA NICOL ARCE, EN SU LUCHA CONTRA EL CANCER</w:t>
      </w:r>
      <w:r w:rsidR="002E201F">
        <w:rPr>
          <w:rFonts w:ascii="Arial" w:hAnsi="Arial" w:cs="Arial"/>
          <w:bCs/>
          <w:color w:val="002060"/>
          <w:lang w:val="es-ES_tradnl"/>
        </w:rPr>
        <w:t xml:space="preserve">. A solicitud de nuestros socios/as y colegas más cercanos a Nicol en la Inspección de Santiago Poniente venimos en pedirles apoyo para, entre las varias ya realizadas y las que aún vendrán –también, y en especial de nuestro Fondo Solidario-, otra acción solidaria consistente en la Rifa que están en estos momentos realizando, con diversos y atractivos premios, la cual se sorteará el próximo 20 de octubre. Para pedir listados y/o números, favor contactarse con el correo </w:t>
      </w:r>
      <w:hyperlink r:id="rId8" w:history="1">
        <w:r w:rsidR="002E201F" w:rsidRPr="00FD7F1F">
          <w:rPr>
            <w:rStyle w:val="Hipervnculo"/>
            <w:rFonts w:ascii="Arial" w:hAnsi="Arial" w:cs="Arial"/>
            <w:bCs/>
            <w:lang w:val="es-ES_tradnl"/>
          </w:rPr>
          <w:t>caguayo@dt.gob.cl</w:t>
        </w:r>
      </w:hyperlink>
      <w:r w:rsidR="002E201F">
        <w:rPr>
          <w:rFonts w:ascii="Arial" w:hAnsi="Arial" w:cs="Arial"/>
          <w:bCs/>
          <w:color w:val="002060"/>
          <w:lang w:val="es-ES_tradnl"/>
        </w:rPr>
        <w:t>.</w:t>
      </w:r>
    </w:p>
    <w:p w14:paraId="1B3DD9C7" w14:textId="77777777" w:rsidR="002E201F" w:rsidRDefault="002E201F" w:rsidP="002E0184">
      <w:pPr>
        <w:spacing w:after="0" w:line="240" w:lineRule="atLeast"/>
        <w:jc w:val="both"/>
        <w:rPr>
          <w:rFonts w:ascii="Arial" w:hAnsi="Arial" w:cs="Arial"/>
          <w:bCs/>
          <w:color w:val="002060"/>
          <w:lang w:val="es-ES_tradnl"/>
        </w:rPr>
      </w:pPr>
    </w:p>
    <w:p w14:paraId="1DAAA2A7" w14:textId="1BF3978E" w:rsidR="00903C1B" w:rsidRDefault="002E201F" w:rsidP="002E0184">
      <w:pPr>
        <w:spacing w:after="0" w:line="240" w:lineRule="atLeast"/>
        <w:jc w:val="both"/>
        <w:rPr>
          <w:rFonts w:ascii="Arial" w:hAnsi="Arial" w:cs="Arial"/>
          <w:color w:val="002060"/>
          <w:lang w:val="es-ES_tradnl"/>
        </w:rPr>
      </w:pPr>
      <w:r w:rsidRPr="002E201F">
        <w:rPr>
          <w:rFonts w:ascii="Arial" w:hAnsi="Arial" w:cs="Arial"/>
          <w:b/>
          <w:bCs/>
          <w:color w:val="002060"/>
          <w:lang w:val="es-ES_tradnl"/>
        </w:rPr>
        <w:t xml:space="preserve">9.- </w:t>
      </w:r>
      <w:r w:rsidR="004D1612" w:rsidRPr="002E201F">
        <w:rPr>
          <w:rFonts w:ascii="Arial" w:hAnsi="Arial" w:cs="Arial"/>
          <w:b/>
          <w:bCs/>
          <w:color w:val="002060"/>
          <w:lang w:val="es-ES_tradnl"/>
        </w:rPr>
        <w:t>CONVOCATORIA</w:t>
      </w:r>
      <w:r w:rsidR="004D1612">
        <w:rPr>
          <w:rFonts w:ascii="Arial" w:hAnsi="Arial" w:cs="Arial"/>
          <w:b/>
          <w:bCs/>
          <w:color w:val="002060"/>
          <w:lang w:val="es-ES_tradnl"/>
        </w:rPr>
        <w:t xml:space="preserve"> FORMAL</w:t>
      </w:r>
      <w:r w:rsidR="009B0D0F">
        <w:rPr>
          <w:rFonts w:ascii="Arial" w:hAnsi="Arial" w:cs="Arial"/>
          <w:b/>
          <w:bCs/>
          <w:color w:val="002060"/>
          <w:lang w:val="es-ES_tradnl"/>
        </w:rPr>
        <w:t>,</w:t>
      </w:r>
      <w:r w:rsidR="004D1612">
        <w:rPr>
          <w:rFonts w:ascii="Arial" w:hAnsi="Arial" w:cs="Arial"/>
          <w:b/>
          <w:bCs/>
          <w:color w:val="002060"/>
          <w:lang w:val="es-ES_tradnl"/>
        </w:rPr>
        <w:t xml:space="preserve"> POR ESTA VÍA</w:t>
      </w:r>
      <w:r w:rsidR="009B0D0F">
        <w:rPr>
          <w:rFonts w:ascii="Arial" w:hAnsi="Arial" w:cs="Arial"/>
          <w:b/>
          <w:bCs/>
          <w:color w:val="002060"/>
          <w:lang w:val="es-ES_tradnl"/>
        </w:rPr>
        <w:t>,</w:t>
      </w:r>
      <w:r w:rsidR="004D1612">
        <w:rPr>
          <w:rFonts w:ascii="Arial" w:hAnsi="Arial" w:cs="Arial"/>
          <w:b/>
          <w:bCs/>
          <w:color w:val="002060"/>
          <w:lang w:val="es-ES_tradnl"/>
        </w:rPr>
        <w:t xml:space="preserve"> A </w:t>
      </w:r>
      <w:r w:rsidR="00E62D34">
        <w:rPr>
          <w:rFonts w:ascii="Arial" w:hAnsi="Arial" w:cs="Arial"/>
          <w:b/>
          <w:bCs/>
          <w:color w:val="002060"/>
          <w:lang w:val="es-ES_tradnl"/>
        </w:rPr>
        <w:t>ELECCIONES NACIONALES, Y TAMBIÉN DE CONSEJO REGIONAL METROPOLITANO, Y A LAS RESPECTIVAS A</w:t>
      </w:r>
      <w:r w:rsidR="004D1612">
        <w:rPr>
          <w:rFonts w:ascii="Arial" w:hAnsi="Arial" w:cs="Arial"/>
          <w:b/>
          <w:bCs/>
          <w:color w:val="002060"/>
          <w:lang w:val="es-ES_tradnl"/>
        </w:rPr>
        <w:t xml:space="preserve">SAMBLEAS PARA CONSTITUIR LAS </w:t>
      </w:r>
      <w:r w:rsidR="009B0D0F">
        <w:rPr>
          <w:rFonts w:ascii="Arial" w:hAnsi="Arial" w:cs="Arial"/>
          <w:b/>
          <w:bCs/>
          <w:color w:val="002060"/>
          <w:lang w:val="es-ES_tradnl"/>
        </w:rPr>
        <w:t xml:space="preserve">CORRESPONDIENTES </w:t>
      </w:r>
      <w:bookmarkStart w:id="0" w:name="_GoBack"/>
      <w:bookmarkEnd w:id="0"/>
      <w:r w:rsidR="004D1612">
        <w:rPr>
          <w:rFonts w:ascii="Arial" w:hAnsi="Arial" w:cs="Arial"/>
          <w:b/>
          <w:bCs/>
          <w:color w:val="002060"/>
          <w:lang w:val="es-ES_tradnl"/>
        </w:rPr>
        <w:t>COMISIONES ELECTORALES</w:t>
      </w:r>
      <w:r w:rsidR="00F37B71">
        <w:rPr>
          <w:rFonts w:ascii="Arial" w:hAnsi="Arial" w:cs="Arial"/>
          <w:b/>
          <w:bCs/>
          <w:color w:val="002060"/>
          <w:lang w:val="es-ES_tradnl"/>
        </w:rPr>
        <w:t>.</w:t>
      </w:r>
      <w:r w:rsidR="004D1612">
        <w:rPr>
          <w:rFonts w:ascii="Arial" w:hAnsi="Arial" w:cs="Arial"/>
          <w:b/>
          <w:bCs/>
          <w:color w:val="002060"/>
          <w:lang w:val="es-ES_tradnl"/>
        </w:rPr>
        <w:t xml:space="preserve"> </w:t>
      </w:r>
      <w:r w:rsidR="00E62D34" w:rsidRPr="00F37B71">
        <w:rPr>
          <w:rFonts w:ascii="Arial" w:hAnsi="Arial" w:cs="Arial"/>
          <w:bCs/>
          <w:color w:val="002060"/>
          <w:lang w:val="es-ES_tradnl"/>
        </w:rPr>
        <w:t xml:space="preserve">En pleno cumplimiento de la normativa legal aplicable, de nuestros Estatutos, y de los categóricos acuerdos de Directorio Nacional y </w:t>
      </w:r>
      <w:r w:rsidR="00EC78CB" w:rsidRPr="00F37B71">
        <w:rPr>
          <w:rFonts w:ascii="Arial" w:hAnsi="Arial" w:cs="Arial"/>
          <w:color w:val="002060"/>
          <w:lang w:val="es-ES_tradnl"/>
        </w:rPr>
        <w:t>todos</w:t>
      </w:r>
      <w:r w:rsidR="00EC78CB" w:rsidRPr="00A542E7">
        <w:rPr>
          <w:rFonts w:ascii="Arial" w:hAnsi="Arial" w:cs="Arial"/>
          <w:color w:val="002060"/>
          <w:lang w:val="es-ES_tradnl"/>
        </w:rPr>
        <w:t xml:space="preserve"> nuestros Consultivos</w:t>
      </w:r>
      <w:r w:rsidR="00E62D34">
        <w:rPr>
          <w:rFonts w:ascii="Arial" w:hAnsi="Arial" w:cs="Arial"/>
          <w:color w:val="002060"/>
          <w:lang w:val="es-ES_tradnl"/>
        </w:rPr>
        <w:t xml:space="preserve">, se convoca, por esta vía, a elecciones </w:t>
      </w:r>
      <w:r w:rsidR="00F37B71">
        <w:rPr>
          <w:rFonts w:ascii="Arial" w:hAnsi="Arial" w:cs="Arial"/>
          <w:color w:val="002060"/>
          <w:lang w:val="es-ES_tradnl"/>
        </w:rPr>
        <w:t>nacionales para los días 15 y 16 de noviembre próximo. Para cuyo efecto se convoca también a Asamblea Nacional para el próximo martes</w:t>
      </w:r>
      <w:r w:rsidR="00903C1B">
        <w:rPr>
          <w:rFonts w:ascii="Arial" w:hAnsi="Arial" w:cs="Arial"/>
          <w:color w:val="002060"/>
          <w:lang w:val="es-ES_tradnl"/>
        </w:rPr>
        <w:t xml:space="preserve"> 12 de octubre a las 19.00 </w:t>
      </w:r>
      <w:proofErr w:type="spellStart"/>
      <w:r w:rsidR="00903C1B">
        <w:rPr>
          <w:rFonts w:ascii="Arial" w:hAnsi="Arial" w:cs="Arial"/>
          <w:color w:val="002060"/>
          <w:lang w:val="es-ES_tradnl"/>
        </w:rPr>
        <w:t>hrs</w:t>
      </w:r>
      <w:proofErr w:type="spellEnd"/>
      <w:r w:rsidR="00903C1B">
        <w:rPr>
          <w:rFonts w:ascii="Arial" w:hAnsi="Arial" w:cs="Arial"/>
          <w:color w:val="002060"/>
          <w:lang w:val="es-ES_tradnl"/>
        </w:rPr>
        <w:t xml:space="preserve">. en primera citación, y 19.30 </w:t>
      </w:r>
      <w:proofErr w:type="spellStart"/>
      <w:r w:rsidR="00903C1B">
        <w:rPr>
          <w:rFonts w:ascii="Arial" w:hAnsi="Arial" w:cs="Arial"/>
          <w:color w:val="002060"/>
          <w:lang w:val="es-ES_tradnl"/>
        </w:rPr>
        <w:t>hrs</w:t>
      </w:r>
      <w:proofErr w:type="spellEnd"/>
      <w:r w:rsidR="00903C1B">
        <w:rPr>
          <w:rFonts w:ascii="Arial" w:hAnsi="Arial" w:cs="Arial"/>
          <w:color w:val="002060"/>
          <w:lang w:val="es-ES_tradnl"/>
        </w:rPr>
        <w:t>., en segunda, en nuestra Sede Nacional, a objeto de definir la Comisión Electoral Nacional (</w:t>
      </w:r>
      <w:proofErr w:type="spellStart"/>
      <w:r w:rsidR="00903C1B">
        <w:rPr>
          <w:rFonts w:ascii="Arial" w:hAnsi="Arial" w:cs="Arial"/>
          <w:color w:val="002060"/>
          <w:lang w:val="es-ES_tradnl"/>
        </w:rPr>
        <w:t>tricel</w:t>
      </w:r>
      <w:proofErr w:type="spellEnd"/>
      <w:r w:rsidR="00903C1B">
        <w:rPr>
          <w:rFonts w:ascii="Arial" w:hAnsi="Arial" w:cs="Arial"/>
          <w:color w:val="002060"/>
          <w:lang w:val="es-ES_tradnl"/>
        </w:rPr>
        <w:t xml:space="preserve">) que se hará cargo del procedimiento eleccionario </w:t>
      </w:r>
      <w:r w:rsidR="00903C1B">
        <w:rPr>
          <w:rFonts w:ascii="Arial" w:hAnsi="Arial" w:cs="Arial"/>
          <w:color w:val="002060"/>
          <w:lang w:val="es-ES_tradnl"/>
        </w:rPr>
        <w:lastRenderedPageBreak/>
        <w:t xml:space="preserve">en coordinación con la empresa </w:t>
      </w:r>
      <w:proofErr w:type="spellStart"/>
      <w:r w:rsidR="00903C1B">
        <w:rPr>
          <w:rFonts w:ascii="Arial" w:hAnsi="Arial" w:cs="Arial"/>
          <w:color w:val="002060"/>
          <w:lang w:val="es-ES_tradnl"/>
        </w:rPr>
        <w:t>Evoting</w:t>
      </w:r>
      <w:proofErr w:type="spellEnd"/>
      <w:r w:rsidR="00903C1B">
        <w:rPr>
          <w:rFonts w:ascii="Arial" w:hAnsi="Arial" w:cs="Arial"/>
          <w:color w:val="002060"/>
          <w:lang w:val="es-ES_tradnl"/>
        </w:rPr>
        <w:t xml:space="preserve"> a la cual hemos contratado para que, por tercera vez sucesiva (fuimos pioneros en ello), y que esperamos ya definitiva, se desarrolle este proceso como votación electrónica. Además, aprovechamos también, a solicitud de nuestros dirigentes del Consejo RM, de convocar con ellos a la elección de renovación de dicho Consejo para los días 8 y 9 de noviembre, con la misma modalidad electrónica y empresa, y, para elegir la respectiva Comisión Electoral Regional en asamblea convocada también para el próximo miércoles 12 a contar de las 18.00 </w:t>
      </w:r>
      <w:proofErr w:type="spellStart"/>
      <w:r w:rsidR="00903C1B">
        <w:rPr>
          <w:rFonts w:ascii="Arial" w:hAnsi="Arial" w:cs="Arial"/>
          <w:color w:val="002060"/>
          <w:lang w:val="es-ES_tradnl"/>
        </w:rPr>
        <w:t>hrs</w:t>
      </w:r>
      <w:proofErr w:type="spellEnd"/>
      <w:r w:rsidR="00903C1B">
        <w:rPr>
          <w:rFonts w:ascii="Arial" w:hAnsi="Arial" w:cs="Arial"/>
          <w:color w:val="002060"/>
          <w:lang w:val="es-ES_tradnl"/>
        </w:rPr>
        <w:t xml:space="preserve">. en primera citación y 18.30 </w:t>
      </w:r>
      <w:proofErr w:type="spellStart"/>
      <w:r w:rsidR="00903C1B">
        <w:rPr>
          <w:rFonts w:ascii="Arial" w:hAnsi="Arial" w:cs="Arial"/>
          <w:color w:val="002060"/>
          <w:lang w:val="es-ES_tradnl"/>
        </w:rPr>
        <w:t>hrs</w:t>
      </w:r>
      <w:proofErr w:type="spellEnd"/>
      <w:r w:rsidR="00903C1B">
        <w:rPr>
          <w:rFonts w:ascii="Arial" w:hAnsi="Arial" w:cs="Arial"/>
          <w:color w:val="002060"/>
          <w:lang w:val="es-ES_tradnl"/>
        </w:rPr>
        <w:t>, en segunda. Por supuesto, esperamos y estimulamos desde ya la más amplia y entusiasta participación, en un clima de debate respetuoso y a la vez profundo, de fortalecida unidad y amistad sindical.</w:t>
      </w:r>
    </w:p>
    <w:p w14:paraId="5CCE54F3" w14:textId="76A35712" w:rsidR="003C3EC4" w:rsidRDefault="00052862" w:rsidP="002E0184">
      <w:pPr>
        <w:spacing w:after="0" w:line="240" w:lineRule="atLeast"/>
        <w:jc w:val="both"/>
        <w:rPr>
          <w:rFonts w:ascii="Arial" w:hAnsi="Arial" w:cs="Arial"/>
          <w:bCs/>
          <w:color w:val="002060"/>
          <w:lang w:val="es-ES_tradnl"/>
        </w:rPr>
      </w:pPr>
      <w:r>
        <w:rPr>
          <w:rFonts w:ascii="Arial" w:hAnsi="Arial" w:cs="Arial"/>
          <w:bCs/>
          <w:color w:val="002060"/>
          <w:lang w:val="es-ES_tradnl"/>
        </w:rPr>
        <w:t xml:space="preserve"> </w:t>
      </w:r>
    </w:p>
    <w:p w14:paraId="4C94DD20" w14:textId="77777777" w:rsidR="002E0184" w:rsidRDefault="002E0184" w:rsidP="002E0184">
      <w:pPr>
        <w:spacing w:after="0" w:line="240" w:lineRule="auto"/>
        <w:jc w:val="center"/>
        <w:rPr>
          <w:rFonts w:ascii="Arial" w:hAnsi="Arial" w:cs="Arial"/>
          <w:b/>
          <w:bCs/>
          <w:color w:val="002060"/>
          <w:sz w:val="28"/>
          <w:szCs w:val="28"/>
          <w:lang w:val="es-ES_tradnl"/>
        </w:rPr>
      </w:pPr>
      <w:r>
        <w:rPr>
          <w:rFonts w:ascii="Arial" w:hAnsi="Arial" w:cs="Arial"/>
          <w:b/>
          <w:bCs/>
          <w:color w:val="002060"/>
          <w:sz w:val="28"/>
          <w:szCs w:val="28"/>
          <w:lang w:val="es-ES_tradnl"/>
        </w:rPr>
        <w:t>DIRECTORIO EJECUTIVO NACIONAL</w:t>
      </w:r>
    </w:p>
    <w:p w14:paraId="05F3E913" w14:textId="77777777" w:rsidR="002E0184" w:rsidRDefault="002E0184" w:rsidP="002E0184">
      <w:pPr>
        <w:spacing w:after="0" w:line="240" w:lineRule="atLeast"/>
        <w:jc w:val="center"/>
      </w:pPr>
      <w:r>
        <w:rPr>
          <w:rFonts w:ascii="Arial" w:hAnsi="Arial" w:cs="Arial"/>
          <w:b/>
          <w:bCs/>
          <w:color w:val="002060"/>
          <w:sz w:val="96"/>
          <w:szCs w:val="96"/>
          <w:lang w:val="es-ES_tradnl"/>
        </w:rPr>
        <w:t>ANFUNTCH</w:t>
      </w:r>
    </w:p>
    <w:sectPr w:rsidR="002E0184" w:rsidSect="000670AE">
      <w:pgSz w:w="12242" w:h="18722" w:code="281"/>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FE2"/>
    <w:multiLevelType w:val="hybridMultilevel"/>
    <w:tmpl w:val="BEBCD6BC"/>
    <w:lvl w:ilvl="0" w:tplc="6A5EF212">
      <w:start w:val="1"/>
      <w:numFmt w:val="bullet"/>
      <w:lvlText w:val=" "/>
      <w:lvlJc w:val="left"/>
      <w:pPr>
        <w:tabs>
          <w:tab w:val="num" w:pos="720"/>
        </w:tabs>
        <w:ind w:left="720" w:hanging="360"/>
      </w:pPr>
      <w:rPr>
        <w:rFonts w:ascii="Calibri" w:hAnsi="Calibri" w:hint="default"/>
      </w:rPr>
    </w:lvl>
    <w:lvl w:ilvl="1" w:tplc="42843DAE" w:tentative="1">
      <w:start w:val="1"/>
      <w:numFmt w:val="bullet"/>
      <w:lvlText w:val=" "/>
      <w:lvlJc w:val="left"/>
      <w:pPr>
        <w:tabs>
          <w:tab w:val="num" w:pos="1440"/>
        </w:tabs>
        <w:ind w:left="1440" w:hanging="360"/>
      </w:pPr>
      <w:rPr>
        <w:rFonts w:ascii="Calibri" w:hAnsi="Calibri" w:hint="default"/>
      </w:rPr>
    </w:lvl>
    <w:lvl w:ilvl="2" w:tplc="B8D41C7A" w:tentative="1">
      <w:start w:val="1"/>
      <w:numFmt w:val="bullet"/>
      <w:lvlText w:val=" "/>
      <w:lvlJc w:val="left"/>
      <w:pPr>
        <w:tabs>
          <w:tab w:val="num" w:pos="2160"/>
        </w:tabs>
        <w:ind w:left="2160" w:hanging="360"/>
      </w:pPr>
      <w:rPr>
        <w:rFonts w:ascii="Calibri" w:hAnsi="Calibri" w:hint="default"/>
      </w:rPr>
    </w:lvl>
    <w:lvl w:ilvl="3" w:tplc="E440EB72" w:tentative="1">
      <w:start w:val="1"/>
      <w:numFmt w:val="bullet"/>
      <w:lvlText w:val=" "/>
      <w:lvlJc w:val="left"/>
      <w:pPr>
        <w:tabs>
          <w:tab w:val="num" w:pos="2880"/>
        </w:tabs>
        <w:ind w:left="2880" w:hanging="360"/>
      </w:pPr>
      <w:rPr>
        <w:rFonts w:ascii="Calibri" w:hAnsi="Calibri" w:hint="default"/>
      </w:rPr>
    </w:lvl>
    <w:lvl w:ilvl="4" w:tplc="1DE05E2A" w:tentative="1">
      <w:start w:val="1"/>
      <w:numFmt w:val="bullet"/>
      <w:lvlText w:val=" "/>
      <w:lvlJc w:val="left"/>
      <w:pPr>
        <w:tabs>
          <w:tab w:val="num" w:pos="3600"/>
        </w:tabs>
        <w:ind w:left="3600" w:hanging="360"/>
      </w:pPr>
      <w:rPr>
        <w:rFonts w:ascii="Calibri" w:hAnsi="Calibri" w:hint="default"/>
      </w:rPr>
    </w:lvl>
    <w:lvl w:ilvl="5" w:tplc="07E43874" w:tentative="1">
      <w:start w:val="1"/>
      <w:numFmt w:val="bullet"/>
      <w:lvlText w:val=" "/>
      <w:lvlJc w:val="left"/>
      <w:pPr>
        <w:tabs>
          <w:tab w:val="num" w:pos="4320"/>
        </w:tabs>
        <w:ind w:left="4320" w:hanging="360"/>
      </w:pPr>
      <w:rPr>
        <w:rFonts w:ascii="Calibri" w:hAnsi="Calibri" w:hint="default"/>
      </w:rPr>
    </w:lvl>
    <w:lvl w:ilvl="6" w:tplc="1FAC731E" w:tentative="1">
      <w:start w:val="1"/>
      <w:numFmt w:val="bullet"/>
      <w:lvlText w:val=" "/>
      <w:lvlJc w:val="left"/>
      <w:pPr>
        <w:tabs>
          <w:tab w:val="num" w:pos="5040"/>
        </w:tabs>
        <w:ind w:left="5040" w:hanging="360"/>
      </w:pPr>
      <w:rPr>
        <w:rFonts w:ascii="Calibri" w:hAnsi="Calibri" w:hint="default"/>
      </w:rPr>
    </w:lvl>
    <w:lvl w:ilvl="7" w:tplc="BA36567E" w:tentative="1">
      <w:start w:val="1"/>
      <w:numFmt w:val="bullet"/>
      <w:lvlText w:val=" "/>
      <w:lvlJc w:val="left"/>
      <w:pPr>
        <w:tabs>
          <w:tab w:val="num" w:pos="5760"/>
        </w:tabs>
        <w:ind w:left="5760" w:hanging="360"/>
      </w:pPr>
      <w:rPr>
        <w:rFonts w:ascii="Calibri" w:hAnsi="Calibri" w:hint="default"/>
      </w:rPr>
    </w:lvl>
    <w:lvl w:ilvl="8" w:tplc="79901F8E" w:tentative="1">
      <w:start w:val="1"/>
      <w:numFmt w:val="bullet"/>
      <w:lvlText w:val=" "/>
      <w:lvlJc w:val="left"/>
      <w:pPr>
        <w:tabs>
          <w:tab w:val="num" w:pos="6480"/>
        </w:tabs>
        <w:ind w:left="6480" w:hanging="360"/>
      </w:pPr>
      <w:rPr>
        <w:rFonts w:ascii="Calibri" w:hAnsi="Calibri" w:hint="default"/>
      </w:rPr>
    </w:lvl>
  </w:abstractNum>
  <w:abstractNum w:abstractNumId="1" w15:restartNumberingAfterBreak="0">
    <w:nsid w:val="007235DA"/>
    <w:multiLevelType w:val="hybridMultilevel"/>
    <w:tmpl w:val="6C3CD7F4"/>
    <w:lvl w:ilvl="0" w:tplc="66007C2E">
      <w:start w:val="1"/>
      <w:numFmt w:val="bullet"/>
      <w:lvlText w:val=" "/>
      <w:lvlJc w:val="left"/>
      <w:pPr>
        <w:tabs>
          <w:tab w:val="num" w:pos="720"/>
        </w:tabs>
        <w:ind w:left="720" w:hanging="360"/>
      </w:pPr>
      <w:rPr>
        <w:rFonts w:ascii="Calibri" w:hAnsi="Calibri" w:hint="default"/>
      </w:rPr>
    </w:lvl>
    <w:lvl w:ilvl="1" w:tplc="5E94A99E" w:tentative="1">
      <w:start w:val="1"/>
      <w:numFmt w:val="bullet"/>
      <w:lvlText w:val=" "/>
      <w:lvlJc w:val="left"/>
      <w:pPr>
        <w:tabs>
          <w:tab w:val="num" w:pos="1440"/>
        </w:tabs>
        <w:ind w:left="1440" w:hanging="360"/>
      </w:pPr>
      <w:rPr>
        <w:rFonts w:ascii="Calibri" w:hAnsi="Calibri" w:hint="default"/>
      </w:rPr>
    </w:lvl>
    <w:lvl w:ilvl="2" w:tplc="C4B2802C" w:tentative="1">
      <w:start w:val="1"/>
      <w:numFmt w:val="bullet"/>
      <w:lvlText w:val=" "/>
      <w:lvlJc w:val="left"/>
      <w:pPr>
        <w:tabs>
          <w:tab w:val="num" w:pos="2160"/>
        </w:tabs>
        <w:ind w:left="2160" w:hanging="360"/>
      </w:pPr>
      <w:rPr>
        <w:rFonts w:ascii="Calibri" w:hAnsi="Calibri" w:hint="default"/>
      </w:rPr>
    </w:lvl>
    <w:lvl w:ilvl="3" w:tplc="85406A88" w:tentative="1">
      <w:start w:val="1"/>
      <w:numFmt w:val="bullet"/>
      <w:lvlText w:val=" "/>
      <w:lvlJc w:val="left"/>
      <w:pPr>
        <w:tabs>
          <w:tab w:val="num" w:pos="2880"/>
        </w:tabs>
        <w:ind w:left="2880" w:hanging="360"/>
      </w:pPr>
      <w:rPr>
        <w:rFonts w:ascii="Calibri" w:hAnsi="Calibri" w:hint="default"/>
      </w:rPr>
    </w:lvl>
    <w:lvl w:ilvl="4" w:tplc="67D85958" w:tentative="1">
      <w:start w:val="1"/>
      <w:numFmt w:val="bullet"/>
      <w:lvlText w:val=" "/>
      <w:lvlJc w:val="left"/>
      <w:pPr>
        <w:tabs>
          <w:tab w:val="num" w:pos="3600"/>
        </w:tabs>
        <w:ind w:left="3600" w:hanging="360"/>
      </w:pPr>
      <w:rPr>
        <w:rFonts w:ascii="Calibri" w:hAnsi="Calibri" w:hint="default"/>
      </w:rPr>
    </w:lvl>
    <w:lvl w:ilvl="5" w:tplc="14509928" w:tentative="1">
      <w:start w:val="1"/>
      <w:numFmt w:val="bullet"/>
      <w:lvlText w:val=" "/>
      <w:lvlJc w:val="left"/>
      <w:pPr>
        <w:tabs>
          <w:tab w:val="num" w:pos="4320"/>
        </w:tabs>
        <w:ind w:left="4320" w:hanging="360"/>
      </w:pPr>
      <w:rPr>
        <w:rFonts w:ascii="Calibri" w:hAnsi="Calibri" w:hint="default"/>
      </w:rPr>
    </w:lvl>
    <w:lvl w:ilvl="6" w:tplc="FDB0FC8E" w:tentative="1">
      <w:start w:val="1"/>
      <w:numFmt w:val="bullet"/>
      <w:lvlText w:val=" "/>
      <w:lvlJc w:val="left"/>
      <w:pPr>
        <w:tabs>
          <w:tab w:val="num" w:pos="5040"/>
        </w:tabs>
        <w:ind w:left="5040" w:hanging="360"/>
      </w:pPr>
      <w:rPr>
        <w:rFonts w:ascii="Calibri" w:hAnsi="Calibri" w:hint="default"/>
      </w:rPr>
    </w:lvl>
    <w:lvl w:ilvl="7" w:tplc="5EA66B4A" w:tentative="1">
      <w:start w:val="1"/>
      <w:numFmt w:val="bullet"/>
      <w:lvlText w:val=" "/>
      <w:lvlJc w:val="left"/>
      <w:pPr>
        <w:tabs>
          <w:tab w:val="num" w:pos="5760"/>
        </w:tabs>
        <w:ind w:left="5760" w:hanging="360"/>
      </w:pPr>
      <w:rPr>
        <w:rFonts w:ascii="Calibri" w:hAnsi="Calibri" w:hint="default"/>
      </w:rPr>
    </w:lvl>
    <w:lvl w:ilvl="8" w:tplc="5ABC4372" w:tentative="1">
      <w:start w:val="1"/>
      <w:numFmt w:val="bullet"/>
      <w:lvlText w:val=" "/>
      <w:lvlJc w:val="left"/>
      <w:pPr>
        <w:tabs>
          <w:tab w:val="num" w:pos="6480"/>
        </w:tabs>
        <w:ind w:left="6480" w:hanging="360"/>
      </w:pPr>
      <w:rPr>
        <w:rFonts w:ascii="Calibri" w:hAnsi="Calibri" w:hint="default"/>
      </w:rPr>
    </w:lvl>
  </w:abstractNum>
  <w:abstractNum w:abstractNumId="2" w15:restartNumberingAfterBreak="0">
    <w:nsid w:val="061A4390"/>
    <w:multiLevelType w:val="hybridMultilevel"/>
    <w:tmpl w:val="85D4A77C"/>
    <w:lvl w:ilvl="0" w:tplc="BA84062E">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6C60B36"/>
    <w:multiLevelType w:val="hybridMultilevel"/>
    <w:tmpl w:val="72D2426C"/>
    <w:lvl w:ilvl="0" w:tplc="B1DA8A4E">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BE91CE6"/>
    <w:multiLevelType w:val="hybridMultilevel"/>
    <w:tmpl w:val="A48C0518"/>
    <w:lvl w:ilvl="0" w:tplc="B5949BFC">
      <w:start w:val="1"/>
      <w:numFmt w:val="bullet"/>
      <w:lvlText w:val=" "/>
      <w:lvlJc w:val="left"/>
      <w:pPr>
        <w:tabs>
          <w:tab w:val="num" w:pos="720"/>
        </w:tabs>
        <w:ind w:left="720" w:hanging="360"/>
      </w:pPr>
      <w:rPr>
        <w:rFonts w:ascii="Calibri" w:hAnsi="Calibri" w:hint="default"/>
      </w:rPr>
    </w:lvl>
    <w:lvl w:ilvl="1" w:tplc="AB52F3D8" w:tentative="1">
      <w:start w:val="1"/>
      <w:numFmt w:val="bullet"/>
      <w:lvlText w:val=" "/>
      <w:lvlJc w:val="left"/>
      <w:pPr>
        <w:tabs>
          <w:tab w:val="num" w:pos="1440"/>
        </w:tabs>
        <w:ind w:left="1440" w:hanging="360"/>
      </w:pPr>
      <w:rPr>
        <w:rFonts w:ascii="Calibri" w:hAnsi="Calibri" w:hint="default"/>
      </w:rPr>
    </w:lvl>
    <w:lvl w:ilvl="2" w:tplc="28BC42EC" w:tentative="1">
      <w:start w:val="1"/>
      <w:numFmt w:val="bullet"/>
      <w:lvlText w:val=" "/>
      <w:lvlJc w:val="left"/>
      <w:pPr>
        <w:tabs>
          <w:tab w:val="num" w:pos="2160"/>
        </w:tabs>
        <w:ind w:left="2160" w:hanging="360"/>
      </w:pPr>
      <w:rPr>
        <w:rFonts w:ascii="Calibri" w:hAnsi="Calibri" w:hint="default"/>
      </w:rPr>
    </w:lvl>
    <w:lvl w:ilvl="3" w:tplc="A7F86CC6" w:tentative="1">
      <w:start w:val="1"/>
      <w:numFmt w:val="bullet"/>
      <w:lvlText w:val=" "/>
      <w:lvlJc w:val="left"/>
      <w:pPr>
        <w:tabs>
          <w:tab w:val="num" w:pos="2880"/>
        </w:tabs>
        <w:ind w:left="2880" w:hanging="360"/>
      </w:pPr>
      <w:rPr>
        <w:rFonts w:ascii="Calibri" w:hAnsi="Calibri" w:hint="default"/>
      </w:rPr>
    </w:lvl>
    <w:lvl w:ilvl="4" w:tplc="7186BBBE" w:tentative="1">
      <w:start w:val="1"/>
      <w:numFmt w:val="bullet"/>
      <w:lvlText w:val=" "/>
      <w:lvlJc w:val="left"/>
      <w:pPr>
        <w:tabs>
          <w:tab w:val="num" w:pos="3600"/>
        </w:tabs>
        <w:ind w:left="3600" w:hanging="360"/>
      </w:pPr>
      <w:rPr>
        <w:rFonts w:ascii="Calibri" w:hAnsi="Calibri" w:hint="default"/>
      </w:rPr>
    </w:lvl>
    <w:lvl w:ilvl="5" w:tplc="134829CA" w:tentative="1">
      <w:start w:val="1"/>
      <w:numFmt w:val="bullet"/>
      <w:lvlText w:val=" "/>
      <w:lvlJc w:val="left"/>
      <w:pPr>
        <w:tabs>
          <w:tab w:val="num" w:pos="4320"/>
        </w:tabs>
        <w:ind w:left="4320" w:hanging="360"/>
      </w:pPr>
      <w:rPr>
        <w:rFonts w:ascii="Calibri" w:hAnsi="Calibri" w:hint="default"/>
      </w:rPr>
    </w:lvl>
    <w:lvl w:ilvl="6" w:tplc="975C519A" w:tentative="1">
      <w:start w:val="1"/>
      <w:numFmt w:val="bullet"/>
      <w:lvlText w:val=" "/>
      <w:lvlJc w:val="left"/>
      <w:pPr>
        <w:tabs>
          <w:tab w:val="num" w:pos="5040"/>
        </w:tabs>
        <w:ind w:left="5040" w:hanging="360"/>
      </w:pPr>
      <w:rPr>
        <w:rFonts w:ascii="Calibri" w:hAnsi="Calibri" w:hint="default"/>
      </w:rPr>
    </w:lvl>
    <w:lvl w:ilvl="7" w:tplc="FD76605A" w:tentative="1">
      <w:start w:val="1"/>
      <w:numFmt w:val="bullet"/>
      <w:lvlText w:val=" "/>
      <w:lvlJc w:val="left"/>
      <w:pPr>
        <w:tabs>
          <w:tab w:val="num" w:pos="5760"/>
        </w:tabs>
        <w:ind w:left="5760" w:hanging="360"/>
      </w:pPr>
      <w:rPr>
        <w:rFonts w:ascii="Calibri" w:hAnsi="Calibri" w:hint="default"/>
      </w:rPr>
    </w:lvl>
    <w:lvl w:ilvl="8" w:tplc="E3467D44" w:tentative="1">
      <w:start w:val="1"/>
      <w:numFmt w:val="bullet"/>
      <w:lvlText w:val=" "/>
      <w:lvlJc w:val="left"/>
      <w:pPr>
        <w:tabs>
          <w:tab w:val="num" w:pos="6480"/>
        </w:tabs>
        <w:ind w:left="6480" w:hanging="360"/>
      </w:pPr>
      <w:rPr>
        <w:rFonts w:ascii="Calibri" w:hAnsi="Calibri" w:hint="default"/>
      </w:rPr>
    </w:lvl>
  </w:abstractNum>
  <w:abstractNum w:abstractNumId="5" w15:restartNumberingAfterBreak="0">
    <w:nsid w:val="1812136D"/>
    <w:multiLevelType w:val="hybridMultilevel"/>
    <w:tmpl w:val="BB542478"/>
    <w:lvl w:ilvl="0" w:tplc="60447B1E">
      <w:start w:val="1"/>
      <w:numFmt w:val="bullet"/>
      <w:lvlText w:val=" "/>
      <w:lvlJc w:val="left"/>
      <w:pPr>
        <w:tabs>
          <w:tab w:val="num" w:pos="720"/>
        </w:tabs>
        <w:ind w:left="720" w:hanging="360"/>
      </w:pPr>
      <w:rPr>
        <w:rFonts w:ascii="Calibri" w:hAnsi="Calibri" w:hint="default"/>
      </w:rPr>
    </w:lvl>
    <w:lvl w:ilvl="1" w:tplc="C0202398" w:tentative="1">
      <w:start w:val="1"/>
      <w:numFmt w:val="bullet"/>
      <w:lvlText w:val=" "/>
      <w:lvlJc w:val="left"/>
      <w:pPr>
        <w:tabs>
          <w:tab w:val="num" w:pos="1440"/>
        </w:tabs>
        <w:ind w:left="1440" w:hanging="360"/>
      </w:pPr>
      <w:rPr>
        <w:rFonts w:ascii="Calibri" w:hAnsi="Calibri" w:hint="default"/>
      </w:rPr>
    </w:lvl>
    <w:lvl w:ilvl="2" w:tplc="08AADE98" w:tentative="1">
      <w:start w:val="1"/>
      <w:numFmt w:val="bullet"/>
      <w:lvlText w:val=" "/>
      <w:lvlJc w:val="left"/>
      <w:pPr>
        <w:tabs>
          <w:tab w:val="num" w:pos="2160"/>
        </w:tabs>
        <w:ind w:left="2160" w:hanging="360"/>
      </w:pPr>
      <w:rPr>
        <w:rFonts w:ascii="Calibri" w:hAnsi="Calibri" w:hint="default"/>
      </w:rPr>
    </w:lvl>
    <w:lvl w:ilvl="3" w:tplc="1A5206EE" w:tentative="1">
      <w:start w:val="1"/>
      <w:numFmt w:val="bullet"/>
      <w:lvlText w:val=" "/>
      <w:lvlJc w:val="left"/>
      <w:pPr>
        <w:tabs>
          <w:tab w:val="num" w:pos="2880"/>
        </w:tabs>
        <w:ind w:left="2880" w:hanging="360"/>
      </w:pPr>
      <w:rPr>
        <w:rFonts w:ascii="Calibri" w:hAnsi="Calibri" w:hint="default"/>
      </w:rPr>
    </w:lvl>
    <w:lvl w:ilvl="4" w:tplc="53F2E9A2" w:tentative="1">
      <w:start w:val="1"/>
      <w:numFmt w:val="bullet"/>
      <w:lvlText w:val=" "/>
      <w:lvlJc w:val="left"/>
      <w:pPr>
        <w:tabs>
          <w:tab w:val="num" w:pos="3600"/>
        </w:tabs>
        <w:ind w:left="3600" w:hanging="360"/>
      </w:pPr>
      <w:rPr>
        <w:rFonts w:ascii="Calibri" w:hAnsi="Calibri" w:hint="default"/>
      </w:rPr>
    </w:lvl>
    <w:lvl w:ilvl="5" w:tplc="71B84490" w:tentative="1">
      <w:start w:val="1"/>
      <w:numFmt w:val="bullet"/>
      <w:lvlText w:val=" "/>
      <w:lvlJc w:val="left"/>
      <w:pPr>
        <w:tabs>
          <w:tab w:val="num" w:pos="4320"/>
        </w:tabs>
        <w:ind w:left="4320" w:hanging="360"/>
      </w:pPr>
      <w:rPr>
        <w:rFonts w:ascii="Calibri" w:hAnsi="Calibri" w:hint="default"/>
      </w:rPr>
    </w:lvl>
    <w:lvl w:ilvl="6" w:tplc="D1D2DE0A" w:tentative="1">
      <w:start w:val="1"/>
      <w:numFmt w:val="bullet"/>
      <w:lvlText w:val=" "/>
      <w:lvlJc w:val="left"/>
      <w:pPr>
        <w:tabs>
          <w:tab w:val="num" w:pos="5040"/>
        </w:tabs>
        <w:ind w:left="5040" w:hanging="360"/>
      </w:pPr>
      <w:rPr>
        <w:rFonts w:ascii="Calibri" w:hAnsi="Calibri" w:hint="default"/>
      </w:rPr>
    </w:lvl>
    <w:lvl w:ilvl="7" w:tplc="CFC204A6" w:tentative="1">
      <w:start w:val="1"/>
      <w:numFmt w:val="bullet"/>
      <w:lvlText w:val=" "/>
      <w:lvlJc w:val="left"/>
      <w:pPr>
        <w:tabs>
          <w:tab w:val="num" w:pos="5760"/>
        </w:tabs>
        <w:ind w:left="5760" w:hanging="360"/>
      </w:pPr>
      <w:rPr>
        <w:rFonts w:ascii="Calibri" w:hAnsi="Calibri" w:hint="default"/>
      </w:rPr>
    </w:lvl>
    <w:lvl w:ilvl="8" w:tplc="BC1CF9D6" w:tentative="1">
      <w:start w:val="1"/>
      <w:numFmt w:val="bullet"/>
      <w:lvlText w:val=" "/>
      <w:lvlJc w:val="left"/>
      <w:pPr>
        <w:tabs>
          <w:tab w:val="num" w:pos="6480"/>
        </w:tabs>
        <w:ind w:left="6480" w:hanging="360"/>
      </w:pPr>
      <w:rPr>
        <w:rFonts w:ascii="Calibri" w:hAnsi="Calibri" w:hint="default"/>
      </w:rPr>
    </w:lvl>
  </w:abstractNum>
  <w:abstractNum w:abstractNumId="6" w15:restartNumberingAfterBreak="0">
    <w:nsid w:val="202B4039"/>
    <w:multiLevelType w:val="hybridMultilevel"/>
    <w:tmpl w:val="2054A41C"/>
    <w:lvl w:ilvl="0" w:tplc="32B00E36">
      <w:start w:val="1"/>
      <w:numFmt w:val="bullet"/>
      <w:lvlText w:val=" "/>
      <w:lvlJc w:val="left"/>
      <w:pPr>
        <w:tabs>
          <w:tab w:val="num" w:pos="720"/>
        </w:tabs>
        <w:ind w:left="720" w:hanging="360"/>
      </w:pPr>
      <w:rPr>
        <w:rFonts w:ascii="Calibri" w:hAnsi="Calibri" w:hint="default"/>
      </w:rPr>
    </w:lvl>
    <w:lvl w:ilvl="1" w:tplc="A0DA521C" w:tentative="1">
      <w:start w:val="1"/>
      <w:numFmt w:val="bullet"/>
      <w:lvlText w:val=" "/>
      <w:lvlJc w:val="left"/>
      <w:pPr>
        <w:tabs>
          <w:tab w:val="num" w:pos="1440"/>
        </w:tabs>
        <w:ind w:left="1440" w:hanging="360"/>
      </w:pPr>
      <w:rPr>
        <w:rFonts w:ascii="Calibri" w:hAnsi="Calibri" w:hint="default"/>
      </w:rPr>
    </w:lvl>
    <w:lvl w:ilvl="2" w:tplc="89143AC6" w:tentative="1">
      <w:start w:val="1"/>
      <w:numFmt w:val="bullet"/>
      <w:lvlText w:val=" "/>
      <w:lvlJc w:val="left"/>
      <w:pPr>
        <w:tabs>
          <w:tab w:val="num" w:pos="2160"/>
        </w:tabs>
        <w:ind w:left="2160" w:hanging="360"/>
      </w:pPr>
      <w:rPr>
        <w:rFonts w:ascii="Calibri" w:hAnsi="Calibri" w:hint="default"/>
      </w:rPr>
    </w:lvl>
    <w:lvl w:ilvl="3" w:tplc="245C63B6" w:tentative="1">
      <w:start w:val="1"/>
      <w:numFmt w:val="bullet"/>
      <w:lvlText w:val=" "/>
      <w:lvlJc w:val="left"/>
      <w:pPr>
        <w:tabs>
          <w:tab w:val="num" w:pos="2880"/>
        </w:tabs>
        <w:ind w:left="2880" w:hanging="360"/>
      </w:pPr>
      <w:rPr>
        <w:rFonts w:ascii="Calibri" w:hAnsi="Calibri" w:hint="default"/>
      </w:rPr>
    </w:lvl>
    <w:lvl w:ilvl="4" w:tplc="9D8EF394" w:tentative="1">
      <w:start w:val="1"/>
      <w:numFmt w:val="bullet"/>
      <w:lvlText w:val=" "/>
      <w:lvlJc w:val="left"/>
      <w:pPr>
        <w:tabs>
          <w:tab w:val="num" w:pos="3600"/>
        </w:tabs>
        <w:ind w:left="3600" w:hanging="360"/>
      </w:pPr>
      <w:rPr>
        <w:rFonts w:ascii="Calibri" w:hAnsi="Calibri" w:hint="default"/>
      </w:rPr>
    </w:lvl>
    <w:lvl w:ilvl="5" w:tplc="1D883296" w:tentative="1">
      <w:start w:val="1"/>
      <w:numFmt w:val="bullet"/>
      <w:lvlText w:val=" "/>
      <w:lvlJc w:val="left"/>
      <w:pPr>
        <w:tabs>
          <w:tab w:val="num" w:pos="4320"/>
        </w:tabs>
        <w:ind w:left="4320" w:hanging="360"/>
      </w:pPr>
      <w:rPr>
        <w:rFonts w:ascii="Calibri" w:hAnsi="Calibri" w:hint="default"/>
      </w:rPr>
    </w:lvl>
    <w:lvl w:ilvl="6" w:tplc="2916987E" w:tentative="1">
      <w:start w:val="1"/>
      <w:numFmt w:val="bullet"/>
      <w:lvlText w:val=" "/>
      <w:lvlJc w:val="left"/>
      <w:pPr>
        <w:tabs>
          <w:tab w:val="num" w:pos="5040"/>
        </w:tabs>
        <w:ind w:left="5040" w:hanging="360"/>
      </w:pPr>
      <w:rPr>
        <w:rFonts w:ascii="Calibri" w:hAnsi="Calibri" w:hint="default"/>
      </w:rPr>
    </w:lvl>
    <w:lvl w:ilvl="7" w:tplc="8D5EE5FE" w:tentative="1">
      <w:start w:val="1"/>
      <w:numFmt w:val="bullet"/>
      <w:lvlText w:val=" "/>
      <w:lvlJc w:val="left"/>
      <w:pPr>
        <w:tabs>
          <w:tab w:val="num" w:pos="5760"/>
        </w:tabs>
        <w:ind w:left="5760" w:hanging="360"/>
      </w:pPr>
      <w:rPr>
        <w:rFonts w:ascii="Calibri" w:hAnsi="Calibri" w:hint="default"/>
      </w:rPr>
    </w:lvl>
    <w:lvl w:ilvl="8" w:tplc="D772E90E" w:tentative="1">
      <w:start w:val="1"/>
      <w:numFmt w:val="bullet"/>
      <w:lvlText w:val=" "/>
      <w:lvlJc w:val="left"/>
      <w:pPr>
        <w:tabs>
          <w:tab w:val="num" w:pos="6480"/>
        </w:tabs>
        <w:ind w:left="6480" w:hanging="360"/>
      </w:pPr>
      <w:rPr>
        <w:rFonts w:ascii="Calibri" w:hAnsi="Calibri" w:hint="default"/>
      </w:rPr>
    </w:lvl>
  </w:abstractNum>
  <w:abstractNum w:abstractNumId="7" w15:restartNumberingAfterBreak="0">
    <w:nsid w:val="29A00EE3"/>
    <w:multiLevelType w:val="hybridMultilevel"/>
    <w:tmpl w:val="5FD272CC"/>
    <w:lvl w:ilvl="0" w:tplc="FFE6BE8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8" w15:restartNumberingAfterBreak="0">
    <w:nsid w:val="2A8A3542"/>
    <w:multiLevelType w:val="hybridMultilevel"/>
    <w:tmpl w:val="CD0486C4"/>
    <w:lvl w:ilvl="0" w:tplc="9E1875A0">
      <w:start w:val="1"/>
      <w:numFmt w:val="bullet"/>
      <w:lvlText w:val=" "/>
      <w:lvlJc w:val="left"/>
      <w:pPr>
        <w:tabs>
          <w:tab w:val="num" w:pos="720"/>
        </w:tabs>
        <w:ind w:left="720" w:hanging="360"/>
      </w:pPr>
      <w:rPr>
        <w:rFonts w:ascii="Calibri" w:hAnsi="Calibri" w:hint="default"/>
      </w:rPr>
    </w:lvl>
    <w:lvl w:ilvl="1" w:tplc="F37681A2" w:tentative="1">
      <w:start w:val="1"/>
      <w:numFmt w:val="bullet"/>
      <w:lvlText w:val=" "/>
      <w:lvlJc w:val="left"/>
      <w:pPr>
        <w:tabs>
          <w:tab w:val="num" w:pos="1440"/>
        </w:tabs>
        <w:ind w:left="1440" w:hanging="360"/>
      </w:pPr>
      <w:rPr>
        <w:rFonts w:ascii="Calibri" w:hAnsi="Calibri" w:hint="default"/>
      </w:rPr>
    </w:lvl>
    <w:lvl w:ilvl="2" w:tplc="A2A2BBC4" w:tentative="1">
      <w:start w:val="1"/>
      <w:numFmt w:val="bullet"/>
      <w:lvlText w:val=" "/>
      <w:lvlJc w:val="left"/>
      <w:pPr>
        <w:tabs>
          <w:tab w:val="num" w:pos="2160"/>
        </w:tabs>
        <w:ind w:left="2160" w:hanging="360"/>
      </w:pPr>
      <w:rPr>
        <w:rFonts w:ascii="Calibri" w:hAnsi="Calibri" w:hint="default"/>
      </w:rPr>
    </w:lvl>
    <w:lvl w:ilvl="3" w:tplc="F0825904" w:tentative="1">
      <w:start w:val="1"/>
      <w:numFmt w:val="bullet"/>
      <w:lvlText w:val=" "/>
      <w:lvlJc w:val="left"/>
      <w:pPr>
        <w:tabs>
          <w:tab w:val="num" w:pos="2880"/>
        </w:tabs>
        <w:ind w:left="2880" w:hanging="360"/>
      </w:pPr>
      <w:rPr>
        <w:rFonts w:ascii="Calibri" w:hAnsi="Calibri" w:hint="default"/>
      </w:rPr>
    </w:lvl>
    <w:lvl w:ilvl="4" w:tplc="554A5F54" w:tentative="1">
      <w:start w:val="1"/>
      <w:numFmt w:val="bullet"/>
      <w:lvlText w:val=" "/>
      <w:lvlJc w:val="left"/>
      <w:pPr>
        <w:tabs>
          <w:tab w:val="num" w:pos="3600"/>
        </w:tabs>
        <w:ind w:left="3600" w:hanging="360"/>
      </w:pPr>
      <w:rPr>
        <w:rFonts w:ascii="Calibri" w:hAnsi="Calibri" w:hint="default"/>
      </w:rPr>
    </w:lvl>
    <w:lvl w:ilvl="5" w:tplc="AF0CF1DE" w:tentative="1">
      <w:start w:val="1"/>
      <w:numFmt w:val="bullet"/>
      <w:lvlText w:val=" "/>
      <w:lvlJc w:val="left"/>
      <w:pPr>
        <w:tabs>
          <w:tab w:val="num" w:pos="4320"/>
        </w:tabs>
        <w:ind w:left="4320" w:hanging="360"/>
      </w:pPr>
      <w:rPr>
        <w:rFonts w:ascii="Calibri" w:hAnsi="Calibri" w:hint="default"/>
      </w:rPr>
    </w:lvl>
    <w:lvl w:ilvl="6" w:tplc="8E18CFB0" w:tentative="1">
      <w:start w:val="1"/>
      <w:numFmt w:val="bullet"/>
      <w:lvlText w:val=" "/>
      <w:lvlJc w:val="left"/>
      <w:pPr>
        <w:tabs>
          <w:tab w:val="num" w:pos="5040"/>
        </w:tabs>
        <w:ind w:left="5040" w:hanging="360"/>
      </w:pPr>
      <w:rPr>
        <w:rFonts w:ascii="Calibri" w:hAnsi="Calibri" w:hint="default"/>
      </w:rPr>
    </w:lvl>
    <w:lvl w:ilvl="7" w:tplc="15442ECA" w:tentative="1">
      <w:start w:val="1"/>
      <w:numFmt w:val="bullet"/>
      <w:lvlText w:val=" "/>
      <w:lvlJc w:val="left"/>
      <w:pPr>
        <w:tabs>
          <w:tab w:val="num" w:pos="5760"/>
        </w:tabs>
        <w:ind w:left="5760" w:hanging="360"/>
      </w:pPr>
      <w:rPr>
        <w:rFonts w:ascii="Calibri" w:hAnsi="Calibri" w:hint="default"/>
      </w:rPr>
    </w:lvl>
    <w:lvl w:ilvl="8" w:tplc="4A62F4A8" w:tentative="1">
      <w:start w:val="1"/>
      <w:numFmt w:val="bullet"/>
      <w:lvlText w:val=" "/>
      <w:lvlJc w:val="left"/>
      <w:pPr>
        <w:tabs>
          <w:tab w:val="num" w:pos="6480"/>
        </w:tabs>
        <w:ind w:left="6480" w:hanging="360"/>
      </w:pPr>
      <w:rPr>
        <w:rFonts w:ascii="Calibri" w:hAnsi="Calibri" w:hint="default"/>
      </w:rPr>
    </w:lvl>
  </w:abstractNum>
  <w:abstractNum w:abstractNumId="9" w15:restartNumberingAfterBreak="0">
    <w:nsid w:val="413255C6"/>
    <w:multiLevelType w:val="hybridMultilevel"/>
    <w:tmpl w:val="F3BADEF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0" w15:restartNumberingAfterBreak="0">
    <w:nsid w:val="49DB0847"/>
    <w:multiLevelType w:val="hybridMultilevel"/>
    <w:tmpl w:val="7F66D574"/>
    <w:lvl w:ilvl="0" w:tplc="555ABC7E">
      <w:start w:val="1"/>
      <w:numFmt w:val="bullet"/>
      <w:lvlText w:val=" "/>
      <w:lvlJc w:val="left"/>
      <w:pPr>
        <w:tabs>
          <w:tab w:val="num" w:pos="720"/>
        </w:tabs>
        <w:ind w:left="720" w:hanging="360"/>
      </w:pPr>
      <w:rPr>
        <w:rFonts w:ascii="Calibri" w:hAnsi="Calibri" w:hint="default"/>
      </w:rPr>
    </w:lvl>
    <w:lvl w:ilvl="1" w:tplc="C0E48F12" w:tentative="1">
      <w:start w:val="1"/>
      <w:numFmt w:val="bullet"/>
      <w:lvlText w:val=" "/>
      <w:lvlJc w:val="left"/>
      <w:pPr>
        <w:tabs>
          <w:tab w:val="num" w:pos="1440"/>
        </w:tabs>
        <w:ind w:left="1440" w:hanging="360"/>
      </w:pPr>
      <w:rPr>
        <w:rFonts w:ascii="Calibri" w:hAnsi="Calibri" w:hint="default"/>
      </w:rPr>
    </w:lvl>
    <w:lvl w:ilvl="2" w:tplc="368AC448" w:tentative="1">
      <w:start w:val="1"/>
      <w:numFmt w:val="bullet"/>
      <w:lvlText w:val=" "/>
      <w:lvlJc w:val="left"/>
      <w:pPr>
        <w:tabs>
          <w:tab w:val="num" w:pos="2160"/>
        </w:tabs>
        <w:ind w:left="2160" w:hanging="360"/>
      </w:pPr>
      <w:rPr>
        <w:rFonts w:ascii="Calibri" w:hAnsi="Calibri" w:hint="default"/>
      </w:rPr>
    </w:lvl>
    <w:lvl w:ilvl="3" w:tplc="B47C9206" w:tentative="1">
      <w:start w:val="1"/>
      <w:numFmt w:val="bullet"/>
      <w:lvlText w:val=" "/>
      <w:lvlJc w:val="left"/>
      <w:pPr>
        <w:tabs>
          <w:tab w:val="num" w:pos="2880"/>
        </w:tabs>
        <w:ind w:left="2880" w:hanging="360"/>
      </w:pPr>
      <w:rPr>
        <w:rFonts w:ascii="Calibri" w:hAnsi="Calibri" w:hint="default"/>
      </w:rPr>
    </w:lvl>
    <w:lvl w:ilvl="4" w:tplc="69985DEA" w:tentative="1">
      <w:start w:val="1"/>
      <w:numFmt w:val="bullet"/>
      <w:lvlText w:val=" "/>
      <w:lvlJc w:val="left"/>
      <w:pPr>
        <w:tabs>
          <w:tab w:val="num" w:pos="3600"/>
        </w:tabs>
        <w:ind w:left="3600" w:hanging="360"/>
      </w:pPr>
      <w:rPr>
        <w:rFonts w:ascii="Calibri" w:hAnsi="Calibri" w:hint="default"/>
      </w:rPr>
    </w:lvl>
    <w:lvl w:ilvl="5" w:tplc="643CAAA8" w:tentative="1">
      <w:start w:val="1"/>
      <w:numFmt w:val="bullet"/>
      <w:lvlText w:val=" "/>
      <w:lvlJc w:val="left"/>
      <w:pPr>
        <w:tabs>
          <w:tab w:val="num" w:pos="4320"/>
        </w:tabs>
        <w:ind w:left="4320" w:hanging="360"/>
      </w:pPr>
      <w:rPr>
        <w:rFonts w:ascii="Calibri" w:hAnsi="Calibri" w:hint="default"/>
      </w:rPr>
    </w:lvl>
    <w:lvl w:ilvl="6" w:tplc="76B46986" w:tentative="1">
      <w:start w:val="1"/>
      <w:numFmt w:val="bullet"/>
      <w:lvlText w:val=" "/>
      <w:lvlJc w:val="left"/>
      <w:pPr>
        <w:tabs>
          <w:tab w:val="num" w:pos="5040"/>
        </w:tabs>
        <w:ind w:left="5040" w:hanging="360"/>
      </w:pPr>
      <w:rPr>
        <w:rFonts w:ascii="Calibri" w:hAnsi="Calibri" w:hint="default"/>
      </w:rPr>
    </w:lvl>
    <w:lvl w:ilvl="7" w:tplc="B6C6464C" w:tentative="1">
      <w:start w:val="1"/>
      <w:numFmt w:val="bullet"/>
      <w:lvlText w:val=" "/>
      <w:lvlJc w:val="left"/>
      <w:pPr>
        <w:tabs>
          <w:tab w:val="num" w:pos="5760"/>
        </w:tabs>
        <w:ind w:left="5760" w:hanging="360"/>
      </w:pPr>
      <w:rPr>
        <w:rFonts w:ascii="Calibri" w:hAnsi="Calibri" w:hint="default"/>
      </w:rPr>
    </w:lvl>
    <w:lvl w:ilvl="8" w:tplc="60E81DDA" w:tentative="1">
      <w:start w:val="1"/>
      <w:numFmt w:val="bullet"/>
      <w:lvlText w:val=" "/>
      <w:lvlJc w:val="left"/>
      <w:pPr>
        <w:tabs>
          <w:tab w:val="num" w:pos="6480"/>
        </w:tabs>
        <w:ind w:left="6480" w:hanging="360"/>
      </w:pPr>
      <w:rPr>
        <w:rFonts w:ascii="Calibri" w:hAnsi="Calibri" w:hint="default"/>
      </w:rPr>
    </w:lvl>
  </w:abstractNum>
  <w:abstractNum w:abstractNumId="11" w15:restartNumberingAfterBreak="0">
    <w:nsid w:val="50767633"/>
    <w:multiLevelType w:val="hybridMultilevel"/>
    <w:tmpl w:val="2AE0500E"/>
    <w:lvl w:ilvl="0" w:tplc="340A0011">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2" w15:restartNumberingAfterBreak="0">
    <w:nsid w:val="534B3D08"/>
    <w:multiLevelType w:val="hybridMultilevel"/>
    <w:tmpl w:val="56F6892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3" w15:restartNumberingAfterBreak="0">
    <w:nsid w:val="5D2D4BE7"/>
    <w:multiLevelType w:val="hybridMultilevel"/>
    <w:tmpl w:val="AD2011B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4" w15:restartNumberingAfterBreak="0">
    <w:nsid w:val="5D717E46"/>
    <w:multiLevelType w:val="hybridMultilevel"/>
    <w:tmpl w:val="F6969BE2"/>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5" w15:restartNumberingAfterBreak="0">
    <w:nsid w:val="6905208A"/>
    <w:multiLevelType w:val="hybridMultilevel"/>
    <w:tmpl w:val="2D80F44A"/>
    <w:lvl w:ilvl="0" w:tplc="48FEAB0A">
      <w:start w:val="1"/>
      <w:numFmt w:val="bullet"/>
      <w:lvlText w:val=" "/>
      <w:lvlJc w:val="left"/>
      <w:pPr>
        <w:tabs>
          <w:tab w:val="num" w:pos="720"/>
        </w:tabs>
        <w:ind w:left="720" w:hanging="360"/>
      </w:pPr>
      <w:rPr>
        <w:rFonts w:ascii="Calibri" w:hAnsi="Calibri" w:hint="default"/>
      </w:rPr>
    </w:lvl>
    <w:lvl w:ilvl="1" w:tplc="2DD007CA" w:tentative="1">
      <w:start w:val="1"/>
      <w:numFmt w:val="bullet"/>
      <w:lvlText w:val=" "/>
      <w:lvlJc w:val="left"/>
      <w:pPr>
        <w:tabs>
          <w:tab w:val="num" w:pos="1440"/>
        </w:tabs>
        <w:ind w:left="1440" w:hanging="360"/>
      </w:pPr>
      <w:rPr>
        <w:rFonts w:ascii="Calibri" w:hAnsi="Calibri" w:hint="default"/>
      </w:rPr>
    </w:lvl>
    <w:lvl w:ilvl="2" w:tplc="29561598" w:tentative="1">
      <w:start w:val="1"/>
      <w:numFmt w:val="bullet"/>
      <w:lvlText w:val=" "/>
      <w:lvlJc w:val="left"/>
      <w:pPr>
        <w:tabs>
          <w:tab w:val="num" w:pos="2160"/>
        </w:tabs>
        <w:ind w:left="2160" w:hanging="360"/>
      </w:pPr>
      <w:rPr>
        <w:rFonts w:ascii="Calibri" w:hAnsi="Calibri" w:hint="default"/>
      </w:rPr>
    </w:lvl>
    <w:lvl w:ilvl="3" w:tplc="C87CDAE2" w:tentative="1">
      <w:start w:val="1"/>
      <w:numFmt w:val="bullet"/>
      <w:lvlText w:val=" "/>
      <w:lvlJc w:val="left"/>
      <w:pPr>
        <w:tabs>
          <w:tab w:val="num" w:pos="2880"/>
        </w:tabs>
        <w:ind w:left="2880" w:hanging="360"/>
      </w:pPr>
      <w:rPr>
        <w:rFonts w:ascii="Calibri" w:hAnsi="Calibri" w:hint="default"/>
      </w:rPr>
    </w:lvl>
    <w:lvl w:ilvl="4" w:tplc="8FA8B1C6" w:tentative="1">
      <w:start w:val="1"/>
      <w:numFmt w:val="bullet"/>
      <w:lvlText w:val=" "/>
      <w:lvlJc w:val="left"/>
      <w:pPr>
        <w:tabs>
          <w:tab w:val="num" w:pos="3600"/>
        </w:tabs>
        <w:ind w:left="3600" w:hanging="360"/>
      </w:pPr>
      <w:rPr>
        <w:rFonts w:ascii="Calibri" w:hAnsi="Calibri" w:hint="default"/>
      </w:rPr>
    </w:lvl>
    <w:lvl w:ilvl="5" w:tplc="980C79C8" w:tentative="1">
      <w:start w:val="1"/>
      <w:numFmt w:val="bullet"/>
      <w:lvlText w:val=" "/>
      <w:lvlJc w:val="left"/>
      <w:pPr>
        <w:tabs>
          <w:tab w:val="num" w:pos="4320"/>
        </w:tabs>
        <w:ind w:left="4320" w:hanging="360"/>
      </w:pPr>
      <w:rPr>
        <w:rFonts w:ascii="Calibri" w:hAnsi="Calibri" w:hint="default"/>
      </w:rPr>
    </w:lvl>
    <w:lvl w:ilvl="6" w:tplc="48EAAF28" w:tentative="1">
      <w:start w:val="1"/>
      <w:numFmt w:val="bullet"/>
      <w:lvlText w:val=" "/>
      <w:lvlJc w:val="left"/>
      <w:pPr>
        <w:tabs>
          <w:tab w:val="num" w:pos="5040"/>
        </w:tabs>
        <w:ind w:left="5040" w:hanging="360"/>
      </w:pPr>
      <w:rPr>
        <w:rFonts w:ascii="Calibri" w:hAnsi="Calibri" w:hint="default"/>
      </w:rPr>
    </w:lvl>
    <w:lvl w:ilvl="7" w:tplc="24B6CE4E" w:tentative="1">
      <w:start w:val="1"/>
      <w:numFmt w:val="bullet"/>
      <w:lvlText w:val=" "/>
      <w:lvlJc w:val="left"/>
      <w:pPr>
        <w:tabs>
          <w:tab w:val="num" w:pos="5760"/>
        </w:tabs>
        <w:ind w:left="5760" w:hanging="360"/>
      </w:pPr>
      <w:rPr>
        <w:rFonts w:ascii="Calibri" w:hAnsi="Calibri" w:hint="default"/>
      </w:rPr>
    </w:lvl>
    <w:lvl w:ilvl="8" w:tplc="22B26916" w:tentative="1">
      <w:start w:val="1"/>
      <w:numFmt w:val="bullet"/>
      <w:lvlText w:val=" "/>
      <w:lvlJc w:val="left"/>
      <w:pPr>
        <w:tabs>
          <w:tab w:val="num" w:pos="6480"/>
        </w:tabs>
        <w:ind w:left="6480" w:hanging="360"/>
      </w:pPr>
      <w:rPr>
        <w:rFonts w:ascii="Calibri" w:hAnsi="Calibri" w:hint="default"/>
      </w:rPr>
    </w:lvl>
  </w:abstractNum>
  <w:abstractNum w:abstractNumId="16" w15:restartNumberingAfterBreak="0">
    <w:nsid w:val="6A9F14A3"/>
    <w:multiLevelType w:val="hybridMultilevel"/>
    <w:tmpl w:val="EA66D80A"/>
    <w:lvl w:ilvl="0" w:tplc="FA02D0BA">
      <w:start w:val="1"/>
      <w:numFmt w:val="upp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7" w15:restartNumberingAfterBreak="0">
    <w:nsid w:val="6C293F25"/>
    <w:multiLevelType w:val="hybridMultilevel"/>
    <w:tmpl w:val="7B4A332A"/>
    <w:lvl w:ilvl="0" w:tplc="4A3060B6">
      <w:start w:val="1"/>
      <w:numFmt w:val="bullet"/>
      <w:lvlText w:val=" "/>
      <w:lvlJc w:val="left"/>
      <w:pPr>
        <w:tabs>
          <w:tab w:val="num" w:pos="720"/>
        </w:tabs>
        <w:ind w:left="720" w:hanging="360"/>
      </w:pPr>
      <w:rPr>
        <w:rFonts w:ascii="Calibri" w:hAnsi="Calibri" w:hint="default"/>
      </w:rPr>
    </w:lvl>
    <w:lvl w:ilvl="1" w:tplc="9DCE8DF6" w:tentative="1">
      <w:start w:val="1"/>
      <w:numFmt w:val="bullet"/>
      <w:lvlText w:val=" "/>
      <w:lvlJc w:val="left"/>
      <w:pPr>
        <w:tabs>
          <w:tab w:val="num" w:pos="1440"/>
        </w:tabs>
        <w:ind w:left="1440" w:hanging="360"/>
      </w:pPr>
      <w:rPr>
        <w:rFonts w:ascii="Calibri" w:hAnsi="Calibri" w:hint="default"/>
      </w:rPr>
    </w:lvl>
    <w:lvl w:ilvl="2" w:tplc="A1C8FA24" w:tentative="1">
      <w:start w:val="1"/>
      <w:numFmt w:val="bullet"/>
      <w:lvlText w:val=" "/>
      <w:lvlJc w:val="left"/>
      <w:pPr>
        <w:tabs>
          <w:tab w:val="num" w:pos="2160"/>
        </w:tabs>
        <w:ind w:left="2160" w:hanging="360"/>
      </w:pPr>
      <w:rPr>
        <w:rFonts w:ascii="Calibri" w:hAnsi="Calibri" w:hint="default"/>
      </w:rPr>
    </w:lvl>
    <w:lvl w:ilvl="3" w:tplc="DEC49CDA" w:tentative="1">
      <w:start w:val="1"/>
      <w:numFmt w:val="bullet"/>
      <w:lvlText w:val=" "/>
      <w:lvlJc w:val="left"/>
      <w:pPr>
        <w:tabs>
          <w:tab w:val="num" w:pos="2880"/>
        </w:tabs>
        <w:ind w:left="2880" w:hanging="360"/>
      </w:pPr>
      <w:rPr>
        <w:rFonts w:ascii="Calibri" w:hAnsi="Calibri" w:hint="default"/>
      </w:rPr>
    </w:lvl>
    <w:lvl w:ilvl="4" w:tplc="FA727438" w:tentative="1">
      <w:start w:val="1"/>
      <w:numFmt w:val="bullet"/>
      <w:lvlText w:val=" "/>
      <w:lvlJc w:val="left"/>
      <w:pPr>
        <w:tabs>
          <w:tab w:val="num" w:pos="3600"/>
        </w:tabs>
        <w:ind w:left="3600" w:hanging="360"/>
      </w:pPr>
      <w:rPr>
        <w:rFonts w:ascii="Calibri" w:hAnsi="Calibri" w:hint="default"/>
      </w:rPr>
    </w:lvl>
    <w:lvl w:ilvl="5" w:tplc="0D9A31EE" w:tentative="1">
      <w:start w:val="1"/>
      <w:numFmt w:val="bullet"/>
      <w:lvlText w:val=" "/>
      <w:lvlJc w:val="left"/>
      <w:pPr>
        <w:tabs>
          <w:tab w:val="num" w:pos="4320"/>
        </w:tabs>
        <w:ind w:left="4320" w:hanging="360"/>
      </w:pPr>
      <w:rPr>
        <w:rFonts w:ascii="Calibri" w:hAnsi="Calibri" w:hint="default"/>
      </w:rPr>
    </w:lvl>
    <w:lvl w:ilvl="6" w:tplc="E8E89ED2" w:tentative="1">
      <w:start w:val="1"/>
      <w:numFmt w:val="bullet"/>
      <w:lvlText w:val=" "/>
      <w:lvlJc w:val="left"/>
      <w:pPr>
        <w:tabs>
          <w:tab w:val="num" w:pos="5040"/>
        </w:tabs>
        <w:ind w:left="5040" w:hanging="360"/>
      </w:pPr>
      <w:rPr>
        <w:rFonts w:ascii="Calibri" w:hAnsi="Calibri" w:hint="default"/>
      </w:rPr>
    </w:lvl>
    <w:lvl w:ilvl="7" w:tplc="442E16A2" w:tentative="1">
      <w:start w:val="1"/>
      <w:numFmt w:val="bullet"/>
      <w:lvlText w:val=" "/>
      <w:lvlJc w:val="left"/>
      <w:pPr>
        <w:tabs>
          <w:tab w:val="num" w:pos="5760"/>
        </w:tabs>
        <w:ind w:left="5760" w:hanging="360"/>
      </w:pPr>
      <w:rPr>
        <w:rFonts w:ascii="Calibri" w:hAnsi="Calibri" w:hint="default"/>
      </w:rPr>
    </w:lvl>
    <w:lvl w:ilvl="8" w:tplc="A7BE8C66" w:tentative="1">
      <w:start w:val="1"/>
      <w:numFmt w:val="bullet"/>
      <w:lvlText w:val=" "/>
      <w:lvlJc w:val="left"/>
      <w:pPr>
        <w:tabs>
          <w:tab w:val="num" w:pos="6480"/>
        </w:tabs>
        <w:ind w:left="6480" w:hanging="360"/>
      </w:pPr>
      <w:rPr>
        <w:rFonts w:ascii="Calibri" w:hAnsi="Calibri" w:hint="default"/>
      </w:rPr>
    </w:lvl>
  </w:abstractNum>
  <w:abstractNum w:abstractNumId="18" w15:restartNumberingAfterBreak="0">
    <w:nsid w:val="70B11052"/>
    <w:multiLevelType w:val="hybridMultilevel"/>
    <w:tmpl w:val="9CB2DF06"/>
    <w:lvl w:ilvl="0" w:tplc="96CC8B34">
      <w:start w:val="1"/>
      <w:numFmt w:val="bullet"/>
      <w:lvlText w:val=" "/>
      <w:lvlJc w:val="left"/>
      <w:pPr>
        <w:tabs>
          <w:tab w:val="num" w:pos="720"/>
        </w:tabs>
        <w:ind w:left="720" w:hanging="360"/>
      </w:pPr>
      <w:rPr>
        <w:rFonts w:ascii="Calibri" w:hAnsi="Calibri" w:hint="default"/>
      </w:rPr>
    </w:lvl>
    <w:lvl w:ilvl="1" w:tplc="CF5EE3F0" w:tentative="1">
      <w:start w:val="1"/>
      <w:numFmt w:val="bullet"/>
      <w:lvlText w:val=" "/>
      <w:lvlJc w:val="left"/>
      <w:pPr>
        <w:tabs>
          <w:tab w:val="num" w:pos="1440"/>
        </w:tabs>
        <w:ind w:left="1440" w:hanging="360"/>
      </w:pPr>
      <w:rPr>
        <w:rFonts w:ascii="Calibri" w:hAnsi="Calibri" w:hint="default"/>
      </w:rPr>
    </w:lvl>
    <w:lvl w:ilvl="2" w:tplc="1FD47448" w:tentative="1">
      <w:start w:val="1"/>
      <w:numFmt w:val="bullet"/>
      <w:lvlText w:val=" "/>
      <w:lvlJc w:val="left"/>
      <w:pPr>
        <w:tabs>
          <w:tab w:val="num" w:pos="2160"/>
        </w:tabs>
        <w:ind w:left="2160" w:hanging="360"/>
      </w:pPr>
      <w:rPr>
        <w:rFonts w:ascii="Calibri" w:hAnsi="Calibri" w:hint="default"/>
      </w:rPr>
    </w:lvl>
    <w:lvl w:ilvl="3" w:tplc="8C4824EC" w:tentative="1">
      <w:start w:val="1"/>
      <w:numFmt w:val="bullet"/>
      <w:lvlText w:val=" "/>
      <w:lvlJc w:val="left"/>
      <w:pPr>
        <w:tabs>
          <w:tab w:val="num" w:pos="2880"/>
        </w:tabs>
        <w:ind w:left="2880" w:hanging="360"/>
      </w:pPr>
      <w:rPr>
        <w:rFonts w:ascii="Calibri" w:hAnsi="Calibri" w:hint="default"/>
      </w:rPr>
    </w:lvl>
    <w:lvl w:ilvl="4" w:tplc="F2AC4268" w:tentative="1">
      <w:start w:val="1"/>
      <w:numFmt w:val="bullet"/>
      <w:lvlText w:val=" "/>
      <w:lvlJc w:val="left"/>
      <w:pPr>
        <w:tabs>
          <w:tab w:val="num" w:pos="3600"/>
        </w:tabs>
        <w:ind w:left="3600" w:hanging="360"/>
      </w:pPr>
      <w:rPr>
        <w:rFonts w:ascii="Calibri" w:hAnsi="Calibri" w:hint="default"/>
      </w:rPr>
    </w:lvl>
    <w:lvl w:ilvl="5" w:tplc="F4EA58FA" w:tentative="1">
      <w:start w:val="1"/>
      <w:numFmt w:val="bullet"/>
      <w:lvlText w:val=" "/>
      <w:lvlJc w:val="left"/>
      <w:pPr>
        <w:tabs>
          <w:tab w:val="num" w:pos="4320"/>
        </w:tabs>
        <w:ind w:left="4320" w:hanging="360"/>
      </w:pPr>
      <w:rPr>
        <w:rFonts w:ascii="Calibri" w:hAnsi="Calibri" w:hint="default"/>
      </w:rPr>
    </w:lvl>
    <w:lvl w:ilvl="6" w:tplc="D6BEDC04" w:tentative="1">
      <w:start w:val="1"/>
      <w:numFmt w:val="bullet"/>
      <w:lvlText w:val=" "/>
      <w:lvlJc w:val="left"/>
      <w:pPr>
        <w:tabs>
          <w:tab w:val="num" w:pos="5040"/>
        </w:tabs>
        <w:ind w:left="5040" w:hanging="360"/>
      </w:pPr>
      <w:rPr>
        <w:rFonts w:ascii="Calibri" w:hAnsi="Calibri" w:hint="default"/>
      </w:rPr>
    </w:lvl>
    <w:lvl w:ilvl="7" w:tplc="04242858" w:tentative="1">
      <w:start w:val="1"/>
      <w:numFmt w:val="bullet"/>
      <w:lvlText w:val=" "/>
      <w:lvlJc w:val="left"/>
      <w:pPr>
        <w:tabs>
          <w:tab w:val="num" w:pos="5760"/>
        </w:tabs>
        <w:ind w:left="5760" w:hanging="360"/>
      </w:pPr>
      <w:rPr>
        <w:rFonts w:ascii="Calibri" w:hAnsi="Calibri" w:hint="default"/>
      </w:rPr>
    </w:lvl>
    <w:lvl w:ilvl="8" w:tplc="2D54397A" w:tentative="1">
      <w:start w:val="1"/>
      <w:numFmt w:val="bullet"/>
      <w:lvlText w:val=" "/>
      <w:lvlJc w:val="left"/>
      <w:pPr>
        <w:tabs>
          <w:tab w:val="num" w:pos="6480"/>
        </w:tabs>
        <w:ind w:left="6480" w:hanging="360"/>
      </w:pPr>
      <w:rPr>
        <w:rFonts w:ascii="Calibri" w:hAnsi="Calibri" w:hint="default"/>
      </w:rPr>
    </w:lvl>
  </w:abstractNum>
  <w:abstractNum w:abstractNumId="19" w15:restartNumberingAfterBreak="0">
    <w:nsid w:val="77623B31"/>
    <w:multiLevelType w:val="hybridMultilevel"/>
    <w:tmpl w:val="526EA96E"/>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num w:numId="1">
    <w:abstractNumId w:val="3"/>
  </w:num>
  <w:num w:numId="2">
    <w:abstractNumId w:val="2"/>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2"/>
  </w:num>
  <w:num w:numId="8">
    <w:abstractNumId w:val="15"/>
  </w:num>
  <w:num w:numId="9">
    <w:abstractNumId w:val="18"/>
  </w:num>
  <w:num w:numId="10">
    <w:abstractNumId w:val="17"/>
  </w:num>
  <w:num w:numId="11">
    <w:abstractNumId w:val="5"/>
  </w:num>
  <w:num w:numId="12">
    <w:abstractNumId w:val="0"/>
  </w:num>
  <w:num w:numId="13">
    <w:abstractNumId w:val="6"/>
  </w:num>
  <w:num w:numId="14">
    <w:abstractNumId w:val="10"/>
  </w:num>
  <w:num w:numId="15">
    <w:abstractNumId w:val="4"/>
  </w:num>
  <w:num w:numId="16">
    <w:abstractNumId w:val="1"/>
  </w:num>
  <w:num w:numId="17">
    <w:abstractNumId w:val="8"/>
  </w:num>
  <w:num w:numId="18">
    <w:abstractNumId w:val="11"/>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A66"/>
    <w:rsid w:val="000011DA"/>
    <w:rsid w:val="00001960"/>
    <w:rsid w:val="00002323"/>
    <w:rsid w:val="00002FF8"/>
    <w:rsid w:val="00004694"/>
    <w:rsid w:val="0000704F"/>
    <w:rsid w:val="00007E08"/>
    <w:rsid w:val="00010CCE"/>
    <w:rsid w:val="00011159"/>
    <w:rsid w:val="0001189D"/>
    <w:rsid w:val="00013087"/>
    <w:rsid w:val="000136B5"/>
    <w:rsid w:val="00013F68"/>
    <w:rsid w:val="00014283"/>
    <w:rsid w:val="0001488B"/>
    <w:rsid w:val="00015108"/>
    <w:rsid w:val="00015330"/>
    <w:rsid w:val="0001591C"/>
    <w:rsid w:val="000164EB"/>
    <w:rsid w:val="000165FD"/>
    <w:rsid w:val="00016902"/>
    <w:rsid w:val="00016F21"/>
    <w:rsid w:val="00017A6C"/>
    <w:rsid w:val="000201C2"/>
    <w:rsid w:val="000222D7"/>
    <w:rsid w:val="00022B0E"/>
    <w:rsid w:val="00022B20"/>
    <w:rsid w:val="00022DD8"/>
    <w:rsid w:val="00022E1A"/>
    <w:rsid w:val="000230F5"/>
    <w:rsid w:val="000240E7"/>
    <w:rsid w:val="00025CBD"/>
    <w:rsid w:val="000274E4"/>
    <w:rsid w:val="00032B1F"/>
    <w:rsid w:val="000338E2"/>
    <w:rsid w:val="00034D22"/>
    <w:rsid w:val="00035E21"/>
    <w:rsid w:val="00040D0A"/>
    <w:rsid w:val="0004107B"/>
    <w:rsid w:val="00041C51"/>
    <w:rsid w:val="000425D7"/>
    <w:rsid w:val="000426D5"/>
    <w:rsid w:val="0004307E"/>
    <w:rsid w:val="000430C5"/>
    <w:rsid w:val="00043A3A"/>
    <w:rsid w:val="0004528C"/>
    <w:rsid w:val="00046AC3"/>
    <w:rsid w:val="00047ECA"/>
    <w:rsid w:val="0005161D"/>
    <w:rsid w:val="00052862"/>
    <w:rsid w:val="00052B34"/>
    <w:rsid w:val="0005300C"/>
    <w:rsid w:val="00053A7D"/>
    <w:rsid w:val="00053C3D"/>
    <w:rsid w:val="00054187"/>
    <w:rsid w:val="000548A2"/>
    <w:rsid w:val="000566F4"/>
    <w:rsid w:val="0006042E"/>
    <w:rsid w:val="00061990"/>
    <w:rsid w:val="00061C8F"/>
    <w:rsid w:val="00061DC9"/>
    <w:rsid w:val="00062388"/>
    <w:rsid w:val="0006379B"/>
    <w:rsid w:val="00063EBE"/>
    <w:rsid w:val="000658C9"/>
    <w:rsid w:val="000670AE"/>
    <w:rsid w:val="00070320"/>
    <w:rsid w:val="00070A20"/>
    <w:rsid w:val="00071416"/>
    <w:rsid w:val="000718DA"/>
    <w:rsid w:val="00071A48"/>
    <w:rsid w:val="00072F7D"/>
    <w:rsid w:val="000749C0"/>
    <w:rsid w:val="00076887"/>
    <w:rsid w:val="00076D2A"/>
    <w:rsid w:val="000805B3"/>
    <w:rsid w:val="0008156E"/>
    <w:rsid w:val="00083494"/>
    <w:rsid w:val="0008479C"/>
    <w:rsid w:val="00085689"/>
    <w:rsid w:val="00085960"/>
    <w:rsid w:val="000863C4"/>
    <w:rsid w:val="00086447"/>
    <w:rsid w:val="00086D6B"/>
    <w:rsid w:val="00090D98"/>
    <w:rsid w:val="00091D41"/>
    <w:rsid w:val="00091E57"/>
    <w:rsid w:val="00093362"/>
    <w:rsid w:val="000934ED"/>
    <w:rsid w:val="000958E1"/>
    <w:rsid w:val="0009602E"/>
    <w:rsid w:val="0009762E"/>
    <w:rsid w:val="000A1B1D"/>
    <w:rsid w:val="000A2399"/>
    <w:rsid w:val="000A31B0"/>
    <w:rsid w:val="000A3D43"/>
    <w:rsid w:val="000A49F3"/>
    <w:rsid w:val="000A5B9C"/>
    <w:rsid w:val="000A5BE7"/>
    <w:rsid w:val="000A5C16"/>
    <w:rsid w:val="000A671A"/>
    <w:rsid w:val="000A6EDB"/>
    <w:rsid w:val="000A7039"/>
    <w:rsid w:val="000A7D1E"/>
    <w:rsid w:val="000B18C5"/>
    <w:rsid w:val="000B1E20"/>
    <w:rsid w:val="000B2EBA"/>
    <w:rsid w:val="000B3116"/>
    <w:rsid w:val="000B45E3"/>
    <w:rsid w:val="000B4C79"/>
    <w:rsid w:val="000B68AD"/>
    <w:rsid w:val="000B784A"/>
    <w:rsid w:val="000C300D"/>
    <w:rsid w:val="000C4348"/>
    <w:rsid w:val="000C4562"/>
    <w:rsid w:val="000C45BE"/>
    <w:rsid w:val="000C506D"/>
    <w:rsid w:val="000C568C"/>
    <w:rsid w:val="000C5B43"/>
    <w:rsid w:val="000C6D5B"/>
    <w:rsid w:val="000C7309"/>
    <w:rsid w:val="000D1374"/>
    <w:rsid w:val="000D1923"/>
    <w:rsid w:val="000D2513"/>
    <w:rsid w:val="000D295A"/>
    <w:rsid w:val="000D329D"/>
    <w:rsid w:val="000D3639"/>
    <w:rsid w:val="000D4496"/>
    <w:rsid w:val="000D4E1E"/>
    <w:rsid w:val="000D5570"/>
    <w:rsid w:val="000D564D"/>
    <w:rsid w:val="000D5BB3"/>
    <w:rsid w:val="000D6D02"/>
    <w:rsid w:val="000E0EC4"/>
    <w:rsid w:val="000E1C1E"/>
    <w:rsid w:val="000E2E22"/>
    <w:rsid w:val="000E33B6"/>
    <w:rsid w:val="000E6486"/>
    <w:rsid w:val="000E6527"/>
    <w:rsid w:val="000E6FB7"/>
    <w:rsid w:val="000E7424"/>
    <w:rsid w:val="000E75DA"/>
    <w:rsid w:val="000E767B"/>
    <w:rsid w:val="000E7E7D"/>
    <w:rsid w:val="000E7EB6"/>
    <w:rsid w:val="000F04EC"/>
    <w:rsid w:val="000F0855"/>
    <w:rsid w:val="000F0A69"/>
    <w:rsid w:val="000F1881"/>
    <w:rsid w:val="000F23D9"/>
    <w:rsid w:val="000F2FF9"/>
    <w:rsid w:val="000F546B"/>
    <w:rsid w:val="000F62FC"/>
    <w:rsid w:val="000F6403"/>
    <w:rsid w:val="000F6BB1"/>
    <w:rsid w:val="000F6DEF"/>
    <w:rsid w:val="000F7300"/>
    <w:rsid w:val="000F77C8"/>
    <w:rsid w:val="00101B36"/>
    <w:rsid w:val="0010370F"/>
    <w:rsid w:val="00103BF1"/>
    <w:rsid w:val="00104475"/>
    <w:rsid w:val="00105544"/>
    <w:rsid w:val="00105C03"/>
    <w:rsid w:val="00106ACF"/>
    <w:rsid w:val="00107514"/>
    <w:rsid w:val="0010762D"/>
    <w:rsid w:val="001100AF"/>
    <w:rsid w:val="0011189C"/>
    <w:rsid w:val="001119A0"/>
    <w:rsid w:val="001126BD"/>
    <w:rsid w:val="00113D9C"/>
    <w:rsid w:val="00114F4B"/>
    <w:rsid w:val="00115515"/>
    <w:rsid w:val="00116A43"/>
    <w:rsid w:val="00116D62"/>
    <w:rsid w:val="00117335"/>
    <w:rsid w:val="001202E9"/>
    <w:rsid w:val="00123ADF"/>
    <w:rsid w:val="00123DE9"/>
    <w:rsid w:val="00123EE1"/>
    <w:rsid w:val="00124FF2"/>
    <w:rsid w:val="00126417"/>
    <w:rsid w:val="001278DA"/>
    <w:rsid w:val="00127FBE"/>
    <w:rsid w:val="00131C10"/>
    <w:rsid w:val="0013249B"/>
    <w:rsid w:val="001335BB"/>
    <w:rsid w:val="0013382E"/>
    <w:rsid w:val="00134860"/>
    <w:rsid w:val="001349B4"/>
    <w:rsid w:val="00134A5E"/>
    <w:rsid w:val="0013724E"/>
    <w:rsid w:val="001373B1"/>
    <w:rsid w:val="00137F22"/>
    <w:rsid w:val="00137FF3"/>
    <w:rsid w:val="001403CB"/>
    <w:rsid w:val="00140AAD"/>
    <w:rsid w:val="001410A3"/>
    <w:rsid w:val="001412DD"/>
    <w:rsid w:val="0014170A"/>
    <w:rsid w:val="00141BB7"/>
    <w:rsid w:val="00143326"/>
    <w:rsid w:val="00143EE3"/>
    <w:rsid w:val="001447B8"/>
    <w:rsid w:val="00144FD7"/>
    <w:rsid w:val="00145115"/>
    <w:rsid w:val="00145192"/>
    <w:rsid w:val="00145E75"/>
    <w:rsid w:val="0014621C"/>
    <w:rsid w:val="001466B1"/>
    <w:rsid w:val="001470F0"/>
    <w:rsid w:val="0014712A"/>
    <w:rsid w:val="0015054B"/>
    <w:rsid w:val="00152396"/>
    <w:rsid w:val="00153D2A"/>
    <w:rsid w:val="001557FF"/>
    <w:rsid w:val="00155878"/>
    <w:rsid w:val="00156923"/>
    <w:rsid w:val="0015769E"/>
    <w:rsid w:val="00160057"/>
    <w:rsid w:val="0016046C"/>
    <w:rsid w:val="001608C4"/>
    <w:rsid w:val="001609D8"/>
    <w:rsid w:val="00160D15"/>
    <w:rsid w:val="00161E5B"/>
    <w:rsid w:val="00161F57"/>
    <w:rsid w:val="00162117"/>
    <w:rsid w:val="0016383C"/>
    <w:rsid w:val="00163A88"/>
    <w:rsid w:val="00163B49"/>
    <w:rsid w:val="001665B0"/>
    <w:rsid w:val="00166FBD"/>
    <w:rsid w:val="001701B0"/>
    <w:rsid w:val="0017037A"/>
    <w:rsid w:val="001727B4"/>
    <w:rsid w:val="00172CCF"/>
    <w:rsid w:val="00173A83"/>
    <w:rsid w:val="00174499"/>
    <w:rsid w:val="0017588D"/>
    <w:rsid w:val="00175A0C"/>
    <w:rsid w:val="00176B58"/>
    <w:rsid w:val="00176D64"/>
    <w:rsid w:val="00180C07"/>
    <w:rsid w:val="00180F48"/>
    <w:rsid w:val="001822B6"/>
    <w:rsid w:val="001828DC"/>
    <w:rsid w:val="00182A72"/>
    <w:rsid w:val="001849AE"/>
    <w:rsid w:val="00186883"/>
    <w:rsid w:val="00187CBE"/>
    <w:rsid w:val="00190277"/>
    <w:rsid w:val="00191D6A"/>
    <w:rsid w:val="00191FFC"/>
    <w:rsid w:val="001926A2"/>
    <w:rsid w:val="0019287C"/>
    <w:rsid w:val="00193D8D"/>
    <w:rsid w:val="00195961"/>
    <w:rsid w:val="0019673A"/>
    <w:rsid w:val="00196CA6"/>
    <w:rsid w:val="00197259"/>
    <w:rsid w:val="00197B36"/>
    <w:rsid w:val="00197D76"/>
    <w:rsid w:val="001A02F2"/>
    <w:rsid w:val="001A0761"/>
    <w:rsid w:val="001A0A2E"/>
    <w:rsid w:val="001A0C7F"/>
    <w:rsid w:val="001A0E65"/>
    <w:rsid w:val="001A13FF"/>
    <w:rsid w:val="001A2261"/>
    <w:rsid w:val="001A22C5"/>
    <w:rsid w:val="001A27FD"/>
    <w:rsid w:val="001A3757"/>
    <w:rsid w:val="001A3CC3"/>
    <w:rsid w:val="001A3DA0"/>
    <w:rsid w:val="001A7AC0"/>
    <w:rsid w:val="001B0783"/>
    <w:rsid w:val="001B2137"/>
    <w:rsid w:val="001B272C"/>
    <w:rsid w:val="001B3CF5"/>
    <w:rsid w:val="001B3F16"/>
    <w:rsid w:val="001B42CF"/>
    <w:rsid w:val="001C179B"/>
    <w:rsid w:val="001C1912"/>
    <w:rsid w:val="001C216E"/>
    <w:rsid w:val="001C2CFD"/>
    <w:rsid w:val="001C42AE"/>
    <w:rsid w:val="001C4B20"/>
    <w:rsid w:val="001C6723"/>
    <w:rsid w:val="001C7BB9"/>
    <w:rsid w:val="001D2215"/>
    <w:rsid w:val="001D6A64"/>
    <w:rsid w:val="001D6B58"/>
    <w:rsid w:val="001D7456"/>
    <w:rsid w:val="001E03F9"/>
    <w:rsid w:val="001E04A4"/>
    <w:rsid w:val="001E083B"/>
    <w:rsid w:val="001E12CE"/>
    <w:rsid w:val="001E1ACF"/>
    <w:rsid w:val="001E3831"/>
    <w:rsid w:val="001E4101"/>
    <w:rsid w:val="001E5AAC"/>
    <w:rsid w:val="001E69F2"/>
    <w:rsid w:val="001E6D1D"/>
    <w:rsid w:val="001E7146"/>
    <w:rsid w:val="001F0BDE"/>
    <w:rsid w:val="001F125D"/>
    <w:rsid w:val="001F268F"/>
    <w:rsid w:val="001F33D4"/>
    <w:rsid w:val="001F54E0"/>
    <w:rsid w:val="001F5CC4"/>
    <w:rsid w:val="001F5E12"/>
    <w:rsid w:val="001F671F"/>
    <w:rsid w:val="001F7087"/>
    <w:rsid w:val="002005BE"/>
    <w:rsid w:val="00201329"/>
    <w:rsid w:val="00201804"/>
    <w:rsid w:val="00201CF2"/>
    <w:rsid w:val="00201F19"/>
    <w:rsid w:val="00203284"/>
    <w:rsid w:val="002032A7"/>
    <w:rsid w:val="0020377C"/>
    <w:rsid w:val="0020485F"/>
    <w:rsid w:val="0020510F"/>
    <w:rsid w:val="0020681A"/>
    <w:rsid w:val="00207115"/>
    <w:rsid w:val="00207338"/>
    <w:rsid w:val="0020777E"/>
    <w:rsid w:val="00207EC9"/>
    <w:rsid w:val="00210515"/>
    <w:rsid w:val="00211092"/>
    <w:rsid w:val="00211847"/>
    <w:rsid w:val="00213681"/>
    <w:rsid w:val="0021391D"/>
    <w:rsid w:val="00214120"/>
    <w:rsid w:val="002144CF"/>
    <w:rsid w:val="00214DD7"/>
    <w:rsid w:val="00214FA9"/>
    <w:rsid w:val="00215655"/>
    <w:rsid w:val="00215B5F"/>
    <w:rsid w:val="00215E8C"/>
    <w:rsid w:val="00216630"/>
    <w:rsid w:val="00216C2A"/>
    <w:rsid w:val="00217EFC"/>
    <w:rsid w:val="00220544"/>
    <w:rsid w:val="002213CD"/>
    <w:rsid w:val="00223575"/>
    <w:rsid w:val="00224894"/>
    <w:rsid w:val="00224963"/>
    <w:rsid w:val="00224AE8"/>
    <w:rsid w:val="00225464"/>
    <w:rsid w:val="00225CAE"/>
    <w:rsid w:val="00226257"/>
    <w:rsid w:val="00227BA3"/>
    <w:rsid w:val="002306D1"/>
    <w:rsid w:val="002332DE"/>
    <w:rsid w:val="002332F0"/>
    <w:rsid w:val="002333DA"/>
    <w:rsid w:val="00233597"/>
    <w:rsid w:val="00233734"/>
    <w:rsid w:val="002339CE"/>
    <w:rsid w:val="00233EE6"/>
    <w:rsid w:val="002349E3"/>
    <w:rsid w:val="002362B3"/>
    <w:rsid w:val="00237F3A"/>
    <w:rsid w:val="00241122"/>
    <w:rsid w:val="002413AC"/>
    <w:rsid w:val="0024149A"/>
    <w:rsid w:val="00241C9A"/>
    <w:rsid w:val="00242D27"/>
    <w:rsid w:val="002432AC"/>
    <w:rsid w:val="00243793"/>
    <w:rsid w:val="0024670E"/>
    <w:rsid w:val="00246A63"/>
    <w:rsid w:val="002479C8"/>
    <w:rsid w:val="00247D23"/>
    <w:rsid w:val="00251363"/>
    <w:rsid w:val="00251600"/>
    <w:rsid w:val="002535F5"/>
    <w:rsid w:val="0025372C"/>
    <w:rsid w:val="00253E2E"/>
    <w:rsid w:val="00254A33"/>
    <w:rsid w:val="00254CCA"/>
    <w:rsid w:val="002551A0"/>
    <w:rsid w:val="00255481"/>
    <w:rsid w:val="002571C5"/>
    <w:rsid w:val="002575F8"/>
    <w:rsid w:val="002612C2"/>
    <w:rsid w:val="002614B6"/>
    <w:rsid w:val="00262D4F"/>
    <w:rsid w:val="0026328F"/>
    <w:rsid w:val="002638DC"/>
    <w:rsid w:val="00263B78"/>
    <w:rsid w:val="00266979"/>
    <w:rsid w:val="00266A34"/>
    <w:rsid w:val="00266DE6"/>
    <w:rsid w:val="00267560"/>
    <w:rsid w:val="00267CF1"/>
    <w:rsid w:val="00272436"/>
    <w:rsid w:val="002741B6"/>
    <w:rsid w:val="0027450F"/>
    <w:rsid w:val="00274E17"/>
    <w:rsid w:val="0027543E"/>
    <w:rsid w:val="002760D3"/>
    <w:rsid w:val="00276456"/>
    <w:rsid w:val="00280391"/>
    <w:rsid w:val="00280983"/>
    <w:rsid w:val="00282190"/>
    <w:rsid w:val="00282B98"/>
    <w:rsid w:val="00282EB6"/>
    <w:rsid w:val="00282FC3"/>
    <w:rsid w:val="0028391C"/>
    <w:rsid w:val="00284508"/>
    <w:rsid w:val="00284940"/>
    <w:rsid w:val="002852BC"/>
    <w:rsid w:val="0028554E"/>
    <w:rsid w:val="00285FE2"/>
    <w:rsid w:val="0028607F"/>
    <w:rsid w:val="0028645C"/>
    <w:rsid w:val="002876AA"/>
    <w:rsid w:val="00287A9C"/>
    <w:rsid w:val="002906B0"/>
    <w:rsid w:val="002911FA"/>
    <w:rsid w:val="00292258"/>
    <w:rsid w:val="002935D3"/>
    <w:rsid w:val="0029378E"/>
    <w:rsid w:val="002939AE"/>
    <w:rsid w:val="00293A5B"/>
    <w:rsid w:val="00293F8E"/>
    <w:rsid w:val="00294FC3"/>
    <w:rsid w:val="00295833"/>
    <w:rsid w:val="00295E7C"/>
    <w:rsid w:val="00296372"/>
    <w:rsid w:val="002967C8"/>
    <w:rsid w:val="00297208"/>
    <w:rsid w:val="00297DB7"/>
    <w:rsid w:val="002A3F44"/>
    <w:rsid w:val="002A574E"/>
    <w:rsid w:val="002B06BE"/>
    <w:rsid w:val="002B1161"/>
    <w:rsid w:val="002B1DFE"/>
    <w:rsid w:val="002B4ACC"/>
    <w:rsid w:val="002B4CA6"/>
    <w:rsid w:val="002B73B8"/>
    <w:rsid w:val="002C0F75"/>
    <w:rsid w:val="002C279A"/>
    <w:rsid w:val="002C29E2"/>
    <w:rsid w:val="002C31C3"/>
    <w:rsid w:val="002C3B93"/>
    <w:rsid w:val="002C4C1F"/>
    <w:rsid w:val="002C4CF4"/>
    <w:rsid w:val="002C5AEB"/>
    <w:rsid w:val="002C5E69"/>
    <w:rsid w:val="002C5F96"/>
    <w:rsid w:val="002C6DF9"/>
    <w:rsid w:val="002C7A7D"/>
    <w:rsid w:val="002D15FD"/>
    <w:rsid w:val="002D26CE"/>
    <w:rsid w:val="002D650B"/>
    <w:rsid w:val="002E0184"/>
    <w:rsid w:val="002E0468"/>
    <w:rsid w:val="002E1200"/>
    <w:rsid w:val="002E14F3"/>
    <w:rsid w:val="002E1993"/>
    <w:rsid w:val="002E1D2E"/>
    <w:rsid w:val="002E201F"/>
    <w:rsid w:val="002E2081"/>
    <w:rsid w:val="002E27AA"/>
    <w:rsid w:val="002E4C47"/>
    <w:rsid w:val="002E7944"/>
    <w:rsid w:val="002F017A"/>
    <w:rsid w:val="002F08AC"/>
    <w:rsid w:val="002F0E7F"/>
    <w:rsid w:val="002F20F6"/>
    <w:rsid w:val="002F2A36"/>
    <w:rsid w:val="002F37EE"/>
    <w:rsid w:val="002F6823"/>
    <w:rsid w:val="002F6DE0"/>
    <w:rsid w:val="002F6E46"/>
    <w:rsid w:val="002F6EFB"/>
    <w:rsid w:val="002F7A91"/>
    <w:rsid w:val="00300215"/>
    <w:rsid w:val="003007E8"/>
    <w:rsid w:val="003013CB"/>
    <w:rsid w:val="003016C3"/>
    <w:rsid w:val="003043E8"/>
    <w:rsid w:val="003055F9"/>
    <w:rsid w:val="00305CCD"/>
    <w:rsid w:val="003117E2"/>
    <w:rsid w:val="00311A26"/>
    <w:rsid w:val="003141F1"/>
    <w:rsid w:val="00314676"/>
    <w:rsid w:val="00314C58"/>
    <w:rsid w:val="00315514"/>
    <w:rsid w:val="003155F2"/>
    <w:rsid w:val="003162EC"/>
    <w:rsid w:val="003166A0"/>
    <w:rsid w:val="00316CB8"/>
    <w:rsid w:val="00320388"/>
    <w:rsid w:val="00320DDB"/>
    <w:rsid w:val="003219DE"/>
    <w:rsid w:val="003220B8"/>
    <w:rsid w:val="003228E9"/>
    <w:rsid w:val="00323EF1"/>
    <w:rsid w:val="00324043"/>
    <w:rsid w:val="00324CD1"/>
    <w:rsid w:val="00325E96"/>
    <w:rsid w:val="003260AD"/>
    <w:rsid w:val="003266EC"/>
    <w:rsid w:val="00327AC1"/>
    <w:rsid w:val="00330781"/>
    <w:rsid w:val="00330997"/>
    <w:rsid w:val="00331541"/>
    <w:rsid w:val="003316CC"/>
    <w:rsid w:val="00331DFC"/>
    <w:rsid w:val="00332035"/>
    <w:rsid w:val="00335344"/>
    <w:rsid w:val="00336598"/>
    <w:rsid w:val="00336CB6"/>
    <w:rsid w:val="00337AF3"/>
    <w:rsid w:val="00337B75"/>
    <w:rsid w:val="0034225D"/>
    <w:rsid w:val="0034413D"/>
    <w:rsid w:val="00344160"/>
    <w:rsid w:val="00344409"/>
    <w:rsid w:val="00344999"/>
    <w:rsid w:val="00344ED7"/>
    <w:rsid w:val="003452AB"/>
    <w:rsid w:val="003464A6"/>
    <w:rsid w:val="00346F8F"/>
    <w:rsid w:val="003476E5"/>
    <w:rsid w:val="00347B36"/>
    <w:rsid w:val="00347C10"/>
    <w:rsid w:val="00347EDD"/>
    <w:rsid w:val="003500FF"/>
    <w:rsid w:val="00350394"/>
    <w:rsid w:val="00350EA9"/>
    <w:rsid w:val="003510BC"/>
    <w:rsid w:val="00351161"/>
    <w:rsid w:val="00351F87"/>
    <w:rsid w:val="0035344A"/>
    <w:rsid w:val="0035357B"/>
    <w:rsid w:val="0035507A"/>
    <w:rsid w:val="00355C87"/>
    <w:rsid w:val="003575EB"/>
    <w:rsid w:val="00357CBE"/>
    <w:rsid w:val="003611E4"/>
    <w:rsid w:val="00361E0B"/>
    <w:rsid w:val="003635F2"/>
    <w:rsid w:val="00363FC4"/>
    <w:rsid w:val="003643A5"/>
    <w:rsid w:val="00364479"/>
    <w:rsid w:val="00364612"/>
    <w:rsid w:val="00364A3A"/>
    <w:rsid w:val="00364AB8"/>
    <w:rsid w:val="00364E40"/>
    <w:rsid w:val="003653B6"/>
    <w:rsid w:val="00365B57"/>
    <w:rsid w:val="003668A1"/>
    <w:rsid w:val="00366E63"/>
    <w:rsid w:val="00367E15"/>
    <w:rsid w:val="00371BAC"/>
    <w:rsid w:val="00371C18"/>
    <w:rsid w:val="00372115"/>
    <w:rsid w:val="00374B1F"/>
    <w:rsid w:val="0037731F"/>
    <w:rsid w:val="0037798B"/>
    <w:rsid w:val="003825B8"/>
    <w:rsid w:val="0038282C"/>
    <w:rsid w:val="00383B65"/>
    <w:rsid w:val="00383CA4"/>
    <w:rsid w:val="003843F4"/>
    <w:rsid w:val="0038567A"/>
    <w:rsid w:val="00385842"/>
    <w:rsid w:val="0038618F"/>
    <w:rsid w:val="00386204"/>
    <w:rsid w:val="00390288"/>
    <w:rsid w:val="00391165"/>
    <w:rsid w:val="00392339"/>
    <w:rsid w:val="003924FE"/>
    <w:rsid w:val="00392B8C"/>
    <w:rsid w:val="00392F56"/>
    <w:rsid w:val="00394023"/>
    <w:rsid w:val="00394328"/>
    <w:rsid w:val="00395EFB"/>
    <w:rsid w:val="003A0FC8"/>
    <w:rsid w:val="003A1068"/>
    <w:rsid w:val="003A1333"/>
    <w:rsid w:val="003A2401"/>
    <w:rsid w:val="003A2772"/>
    <w:rsid w:val="003A3B2D"/>
    <w:rsid w:val="003A4329"/>
    <w:rsid w:val="003A58BF"/>
    <w:rsid w:val="003A595B"/>
    <w:rsid w:val="003A7162"/>
    <w:rsid w:val="003A7694"/>
    <w:rsid w:val="003A7FCB"/>
    <w:rsid w:val="003B205A"/>
    <w:rsid w:val="003B22D1"/>
    <w:rsid w:val="003B2EC2"/>
    <w:rsid w:val="003B361A"/>
    <w:rsid w:val="003B36AE"/>
    <w:rsid w:val="003B3C6C"/>
    <w:rsid w:val="003B5183"/>
    <w:rsid w:val="003B5D86"/>
    <w:rsid w:val="003B6A0F"/>
    <w:rsid w:val="003B7C69"/>
    <w:rsid w:val="003B7DAC"/>
    <w:rsid w:val="003C0000"/>
    <w:rsid w:val="003C0801"/>
    <w:rsid w:val="003C172F"/>
    <w:rsid w:val="003C28A5"/>
    <w:rsid w:val="003C2D75"/>
    <w:rsid w:val="003C3EC4"/>
    <w:rsid w:val="003C4B86"/>
    <w:rsid w:val="003C54E2"/>
    <w:rsid w:val="003C585B"/>
    <w:rsid w:val="003C5C2D"/>
    <w:rsid w:val="003C5F11"/>
    <w:rsid w:val="003D0142"/>
    <w:rsid w:val="003D0E07"/>
    <w:rsid w:val="003D0E6A"/>
    <w:rsid w:val="003D2694"/>
    <w:rsid w:val="003D3ECE"/>
    <w:rsid w:val="003D4E0C"/>
    <w:rsid w:val="003D4FD1"/>
    <w:rsid w:val="003D5B38"/>
    <w:rsid w:val="003E1220"/>
    <w:rsid w:val="003E24A6"/>
    <w:rsid w:val="003E2F37"/>
    <w:rsid w:val="003E3E41"/>
    <w:rsid w:val="003E3F2D"/>
    <w:rsid w:val="003E3F65"/>
    <w:rsid w:val="003E4A51"/>
    <w:rsid w:val="003E4FE8"/>
    <w:rsid w:val="003E5172"/>
    <w:rsid w:val="003E5DE9"/>
    <w:rsid w:val="003E7966"/>
    <w:rsid w:val="003E7DA3"/>
    <w:rsid w:val="003E7E40"/>
    <w:rsid w:val="003F0185"/>
    <w:rsid w:val="003F0665"/>
    <w:rsid w:val="003F2106"/>
    <w:rsid w:val="003F383E"/>
    <w:rsid w:val="003F49FB"/>
    <w:rsid w:val="003F4CBC"/>
    <w:rsid w:val="003F50DC"/>
    <w:rsid w:val="003F5603"/>
    <w:rsid w:val="003F6E53"/>
    <w:rsid w:val="003F6F95"/>
    <w:rsid w:val="0040013C"/>
    <w:rsid w:val="004015A6"/>
    <w:rsid w:val="00402FA7"/>
    <w:rsid w:val="00403DB2"/>
    <w:rsid w:val="00403FF1"/>
    <w:rsid w:val="0040427E"/>
    <w:rsid w:val="0040443C"/>
    <w:rsid w:val="0041059E"/>
    <w:rsid w:val="0041075F"/>
    <w:rsid w:val="0041123D"/>
    <w:rsid w:val="00411CC9"/>
    <w:rsid w:val="0041263D"/>
    <w:rsid w:val="004130D3"/>
    <w:rsid w:val="004136C0"/>
    <w:rsid w:val="004148E7"/>
    <w:rsid w:val="00414F12"/>
    <w:rsid w:val="00415597"/>
    <w:rsid w:val="00415ACB"/>
    <w:rsid w:val="00416AA2"/>
    <w:rsid w:val="00417B2A"/>
    <w:rsid w:val="004213E6"/>
    <w:rsid w:val="004213F3"/>
    <w:rsid w:val="0042158F"/>
    <w:rsid w:val="004221F6"/>
    <w:rsid w:val="004231F0"/>
    <w:rsid w:val="00423272"/>
    <w:rsid w:val="00423B9D"/>
    <w:rsid w:val="0042445B"/>
    <w:rsid w:val="00424B7C"/>
    <w:rsid w:val="00424E5B"/>
    <w:rsid w:val="0042625C"/>
    <w:rsid w:val="004269DE"/>
    <w:rsid w:val="00426D14"/>
    <w:rsid w:val="00430352"/>
    <w:rsid w:val="00430A79"/>
    <w:rsid w:val="00430DBB"/>
    <w:rsid w:val="004312D2"/>
    <w:rsid w:val="00432D8A"/>
    <w:rsid w:val="00434DA4"/>
    <w:rsid w:val="0043603A"/>
    <w:rsid w:val="0043604C"/>
    <w:rsid w:val="00436AE9"/>
    <w:rsid w:val="00436F76"/>
    <w:rsid w:val="0044063F"/>
    <w:rsid w:val="004410A2"/>
    <w:rsid w:val="00441F4B"/>
    <w:rsid w:val="00442EE7"/>
    <w:rsid w:val="00443A68"/>
    <w:rsid w:val="00444936"/>
    <w:rsid w:val="00445A43"/>
    <w:rsid w:val="00446A2E"/>
    <w:rsid w:val="004474CF"/>
    <w:rsid w:val="00447964"/>
    <w:rsid w:val="004479FC"/>
    <w:rsid w:val="004504B1"/>
    <w:rsid w:val="00450A7F"/>
    <w:rsid w:val="00450F94"/>
    <w:rsid w:val="004512E8"/>
    <w:rsid w:val="00452686"/>
    <w:rsid w:val="00453203"/>
    <w:rsid w:val="004540EE"/>
    <w:rsid w:val="004542EE"/>
    <w:rsid w:val="00454A34"/>
    <w:rsid w:val="00454DE4"/>
    <w:rsid w:val="00454E61"/>
    <w:rsid w:val="00454F99"/>
    <w:rsid w:val="004559C6"/>
    <w:rsid w:val="00455A10"/>
    <w:rsid w:val="00455AD3"/>
    <w:rsid w:val="00455DCA"/>
    <w:rsid w:val="00456E37"/>
    <w:rsid w:val="00457A78"/>
    <w:rsid w:val="00457C15"/>
    <w:rsid w:val="00457C3F"/>
    <w:rsid w:val="00460CC0"/>
    <w:rsid w:val="00460EB8"/>
    <w:rsid w:val="00461CF9"/>
    <w:rsid w:val="00465CF9"/>
    <w:rsid w:val="00465FBD"/>
    <w:rsid w:val="00466214"/>
    <w:rsid w:val="0046669E"/>
    <w:rsid w:val="00466952"/>
    <w:rsid w:val="00467266"/>
    <w:rsid w:val="004728A4"/>
    <w:rsid w:val="00472A85"/>
    <w:rsid w:val="00473690"/>
    <w:rsid w:val="004743E8"/>
    <w:rsid w:val="00474A4E"/>
    <w:rsid w:val="004754A1"/>
    <w:rsid w:val="004756C5"/>
    <w:rsid w:val="00481948"/>
    <w:rsid w:val="0048251E"/>
    <w:rsid w:val="00482B98"/>
    <w:rsid w:val="00483B7C"/>
    <w:rsid w:val="00484311"/>
    <w:rsid w:val="00485409"/>
    <w:rsid w:val="00485B19"/>
    <w:rsid w:val="00486725"/>
    <w:rsid w:val="00487FB2"/>
    <w:rsid w:val="004906F5"/>
    <w:rsid w:val="0049222F"/>
    <w:rsid w:val="004929B6"/>
    <w:rsid w:val="00492A9B"/>
    <w:rsid w:val="00494173"/>
    <w:rsid w:val="004945AD"/>
    <w:rsid w:val="00494CA3"/>
    <w:rsid w:val="0049608B"/>
    <w:rsid w:val="0049686D"/>
    <w:rsid w:val="00496B9B"/>
    <w:rsid w:val="00496FEC"/>
    <w:rsid w:val="00497100"/>
    <w:rsid w:val="004973AF"/>
    <w:rsid w:val="004978C8"/>
    <w:rsid w:val="004A0312"/>
    <w:rsid w:val="004A04E7"/>
    <w:rsid w:val="004A0AF4"/>
    <w:rsid w:val="004A0C7C"/>
    <w:rsid w:val="004A0F4F"/>
    <w:rsid w:val="004A104F"/>
    <w:rsid w:val="004A1AE8"/>
    <w:rsid w:val="004A330B"/>
    <w:rsid w:val="004A3898"/>
    <w:rsid w:val="004A3E8C"/>
    <w:rsid w:val="004A4155"/>
    <w:rsid w:val="004A4411"/>
    <w:rsid w:val="004A47AF"/>
    <w:rsid w:val="004A4A66"/>
    <w:rsid w:val="004A5105"/>
    <w:rsid w:val="004A5156"/>
    <w:rsid w:val="004A57D2"/>
    <w:rsid w:val="004A5FFB"/>
    <w:rsid w:val="004A6CE7"/>
    <w:rsid w:val="004A7442"/>
    <w:rsid w:val="004B0A18"/>
    <w:rsid w:val="004B1138"/>
    <w:rsid w:val="004B27FA"/>
    <w:rsid w:val="004B366E"/>
    <w:rsid w:val="004B4BA9"/>
    <w:rsid w:val="004B5121"/>
    <w:rsid w:val="004B5EEB"/>
    <w:rsid w:val="004B7F27"/>
    <w:rsid w:val="004B7F32"/>
    <w:rsid w:val="004B7FE2"/>
    <w:rsid w:val="004C00A3"/>
    <w:rsid w:val="004C03B8"/>
    <w:rsid w:val="004C0F1F"/>
    <w:rsid w:val="004C27A2"/>
    <w:rsid w:val="004C4162"/>
    <w:rsid w:val="004C57F6"/>
    <w:rsid w:val="004C6422"/>
    <w:rsid w:val="004D1612"/>
    <w:rsid w:val="004D1B6D"/>
    <w:rsid w:val="004D2E1E"/>
    <w:rsid w:val="004D3088"/>
    <w:rsid w:val="004D7D0F"/>
    <w:rsid w:val="004E0110"/>
    <w:rsid w:val="004E0D9A"/>
    <w:rsid w:val="004E217D"/>
    <w:rsid w:val="004E28F7"/>
    <w:rsid w:val="004E3A25"/>
    <w:rsid w:val="004E3D95"/>
    <w:rsid w:val="004E4CBB"/>
    <w:rsid w:val="004E5F1F"/>
    <w:rsid w:val="004E6518"/>
    <w:rsid w:val="004E6D45"/>
    <w:rsid w:val="004E7A2E"/>
    <w:rsid w:val="004E7A33"/>
    <w:rsid w:val="004E7E46"/>
    <w:rsid w:val="004F1869"/>
    <w:rsid w:val="004F1AA1"/>
    <w:rsid w:val="004F22F2"/>
    <w:rsid w:val="004F3D9C"/>
    <w:rsid w:val="004F40D5"/>
    <w:rsid w:val="004F4B83"/>
    <w:rsid w:val="004F58B5"/>
    <w:rsid w:val="004F69EF"/>
    <w:rsid w:val="004F74B2"/>
    <w:rsid w:val="004F7653"/>
    <w:rsid w:val="005001E2"/>
    <w:rsid w:val="00500540"/>
    <w:rsid w:val="00500CFB"/>
    <w:rsid w:val="00500F74"/>
    <w:rsid w:val="00502C15"/>
    <w:rsid w:val="005049E5"/>
    <w:rsid w:val="0050513C"/>
    <w:rsid w:val="00505778"/>
    <w:rsid w:val="00505AEA"/>
    <w:rsid w:val="00505E51"/>
    <w:rsid w:val="005061C6"/>
    <w:rsid w:val="00506746"/>
    <w:rsid w:val="0050749B"/>
    <w:rsid w:val="00507837"/>
    <w:rsid w:val="00510316"/>
    <w:rsid w:val="0051043B"/>
    <w:rsid w:val="005112D4"/>
    <w:rsid w:val="00511888"/>
    <w:rsid w:val="00511AC5"/>
    <w:rsid w:val="00512FF3"/>
    <w:rsid w:val="00513BAD"/>
    <w:rsid w:val="00514825"/>
    <w:rsid w:val="00515564"/>
    <w:rsid w:val="005155E9"/>
    <w:rsid w:val="00516184"/>
    <w:rsid w:val="00516289"/>
    <w:rsid w:val="00516D06"/>
    <w:rsid w:val="005171A4"/>
    <w:rsid w:val="00517463"/>
    <w:rsid w:val="00517F10"/>
    <w:rsid w:val="00521EAE"/>
    <w:rsid w:val="005220A9"/>
    <w:rsid w:val="00522570"/>
    <w:rsid w:val="00524591"/>
    <w:rsid w:val="00524BDC"/>
    <w:rsid w:val="00524D09"/>
    <w:rsid w:val="00525EA8"/>
    <w:rsid w:val="00530CCA"/>
    <w:rsid w:val="005333B5"/>
    <w:rsid w:val="005349BF"/>
    <w:rsid w:val="005351A6"/>
    <w:rsid w:val="00535F60"/>
    <w:rsid w:val="00540056"/>
    <w:rsid w:val="00541C9F"/>
    <w:rsid w:val="00543DCE"/>
    <w:rsid w:val="0054442A"/>
    <w:rsid w:val="00545E2E"/>
    <w:rsid w:val="00546542"/>
    <w:rsid w:val="00547676"/>
    <w:rsid w:val="005478DB"/>
    <w:rsid w:val="0055046C"/>
    <w:rsid w:val="00550FE8"/>
    <w:rsid w:val="0055173B"/>
    <w:rsid w:val="00551C2B"/>
    <w:rsid w:val="00551F72"/>
    <w:rsid w:val="0055222A"/>
    <w:rsid w:val="00552A24"/>
    <w:rsid w:val="00556695"/>
    <w:rsid w:val="00557522"/>
    <w:rsid w:val="00557C66"/>
    <w:rsid w:val="00560A36"/>
    <w:rsid w:val="005614F2"/>
    <w:rsid w:val="00561E67"/>
    <w:rsid w:val="0056201B"/>
    <w:rsid w:val="005629A0"/>
    <w:rsid w:val="00563870"/>
    <w:rsid w:val="0056477B"/>
    <w:rsid w:val="00564843"/>
    <w:rsid w:val="00565F7A"/>
    <w:rsid w:val="00566199"/>
    <w:rsid w:val="00566532"/>
    <w:rsid w:val="00566A70"/>
    <w:rsid w:val="005670CE"/>
    <w:rsid w:val="00567817"/>
    <w:rsid w:val="00571234"/>
    <w:rsid w:val="005712A2"/>
    <w:rsid w:val="0057178C"/>
    <w:rsid w:val="00571BA1"/>
    <w:rsid w:val="00571F9C"/>
    <w:rsid w:val="005724DE"/>
    <w:rsid w:val="00573075"/>
    <w:rsid w:val="00574456"/>
    <w:rsid w:val="00575E63"/>
    <w:rsid w:val="00575FBD"/>
    <w:rsid w:val="00575FDE"/>
    <w:rsid w:val="005762D6"/>
    <w:rsid w:val="00576593"/>
    <w:rsid w:val="005766C8"/>
    <w:rsid w:val="0057756D"/>
    <w:rsid w:val="00577FDC"/>
    <w:rsid w:val="00580160"/>
    <w:rsid w:val="00580619"/>
    <w:rsid w:val="005813B3"/>
    <w:rsid w:val="00581A46"/>
    <w:rsid w:val="00581B59"/>
    <w:rsid w:val="005829EA"/>
    <w:rsid w:val="005833F8"/>
    <w:rsid w:val="00583AA1"/>
    <w:rsid w:val="00586F9D"/>
    <w:rsid w:val="00586FC9"/>
    <w:rsid w:val="005877F2"/>
    <w:rsid w:val="00590075"/>
    <w:rsid w:val="005905D0"/>
    <w:rsid w:val="005907F7"/>
    <w:rsid w:val="005926F2"/>
    <w:rsid w:val="00593596"/>
    <w:rsid w:val="005943E5"/>
    <w:rsid w:val="00594CB3"/>
    <w:rsid w:val="00595BE4"/>
    <w:rsid w:val="00596DC7"/>
    <w:rsid w:val="00596ECA"/>
    <w:rsid w:val="005971DB"/>
    <w:rsid w:val="00597403"/>
    <w:rsid w:val="00597B16"/>
    <w:rsid w:val="00597EC5"/>
    <w:rsid w:val="005A02D3"/>
    <w:rsid w:val="005A09F5"/>
    <w:rsid w:val="005A0CBD"/>
    <w:rsid w:val="005A10E4"/>
    <w:rsid w:val="005A1D4A"/>
    <w:rsid w:val="005A22C0"/>
    <w:rsid w:val="005A23EF"/>
    <w:rsid w:val="005A28A3"/>
    <w:rsid w:val="005A4FCA"/>
    <w:rsid w:val="005A6903"/>
    <w:rsid w:val="005A72B9"/>
    <w:rsid w:val="005B0AA3"/>
    <w:rsid w:val="005B1E40"/>
    <w:rsid w:val="005B24B3"/>
    <w:rsid w:val="005B2B8D"/>
    <w:rsid w:val="005B4DE6"/>
    <w:rsid w:val="005B5B88"/>
    <w:rsid w:val="005B5C24"/>
    <w:rsid w:val="005B62EF"/>
    <w:rsid w:val="005B656D"/>
    <w:rsid w:val="005B687F"/>
    <w:rsid w:val="005B6F93"/>
    <w:rsid w:val="005B71FC"/>
    <w:rsid w:val="005C3075"/>
    <w:rsid w:val="005C359B"/>
    <w:rsid w:val="005C3AAB"/>
    <w:rsid w:val="005C3DE4"/>
    <w:rsid w:val="005C55D6"/>
    <w:rsid w:val="005C56F2"/>
    <w:rsid w:val="005C66D2"/>
    <w:rsid w:val="005C6B05"/>
    <w:rsid w:val="005C74F5"/>
    <w:rsid w:val="005C7B75"/>
    <w:rsid w:val="005C7F04"/>
    <w:rsid w:val="005D06A7"/>
    <w:rsid w:val="005D09B1"/>
    <w:rsid w:val="005D1361"/>
    <w:rsid w:val="005D1E4B"/>
    <w:rsid w:val="005D32FF"/>
    <w:rsid w:val="005D3B7C"/>
    <w:rsid w:val="005D5586"/>
    <w:rsid w:val="005D5F48"/>
    <w:rsid w:val="005D61DF"/>
    <w:rsid w:val="005D6807"/>
    <w:rsid w:val="005D6AD7"/>
    <w:rsid w:val="005D7F4F"/>
    <w:rsid w:val="005E0EF3"/>
    <w:rsid w:val="005E1BA0"/>
    <w:rsid w:val="005E20F2"/>
    <w:rsid w:val="005E32A0"/>
    <w:rsid w:val="005E36F7"/>
    <w:rsid w:val="005E42C2"/>
    <w:rsid w:val="005E4839"/>
    <w:rsid w:val="005E4CC8"/>
    <w:rsid w:val="005E6B04"/>
    <w:rsid w:val="005E72A3"/>
    <w:rsid w:val="005E753F"/>
    <w:rsid w:val="005F1CDF"/>
    <w:rsid w:val="005F65A8"/>
    <w:rsid w:val="005F6BD1"/>
    <w:rsid w:val="005F7A10"/>
    <w:rsid w:val="0060061C"/>
    <w:rsid w:val="00600882"/>
    <w:rsid w:val="00600F43"/>
    <w:rsid w:val="00601BFD"/>
    <w:rsid w:val="006028F1"/>
    <w:rsid w:val="0060308B"/>
    <w:rsid w:val="00604C91"/>
    <w:rsid w:val="00604DF1"/>
    <w:rsid w:val="00605506"/>
    <w:rsid w:val="00606639"/>
    <w:rsid w:val="006079BE"/>
    <w:rsid w:val="006125F7"/>
    <w:rsid w:val="00612A58"/>
    <w:rsid w:val="006206FD"/>
    <w:rsid w:val="00622814"/>
    <w:rsid w:val="00622D20"/>
    <w:rsid w:val="00623617"/>
    <w:rsid w:val="006238A3"/>
    <w:rsid w:val="00624397"/>
    <w:rsid w:val="0062484B"/>
    <w:rsid w:val="00626A43"/>
    <w:rsid w:val="00627512"/>
    <w:rsid w:val="00627B23"/>
    <w:rsid w:val="00631D5D"/>
    <w:rsid w:val="0063414E"/>
    <w:rsid w:val="00634684"/>
    <w:rsid w:val="006347FB"/>
    <w:rsid w:val="00634FD1"/>
    <w:rsid w:val="0063546B"/>
    <w:rsid w:val="00635B1A"/>
    <w:rsid w:val="006377DB"/>
    <w:rsid w:val="00637855"/>
    <w:rsid w:val="00640364"/>
    <w:rsid w:val="0064057E"/>
    <w:rsid w:val="0064209C"/>
    <w:rsid w:val="00642E0D"/>
    <w:rsid w:val="0064329D"/>
    <w:rsid w:val="006453C1"/>
    <w:rsid w:val="006469D5"/>
    <w:rsid w:val="00647A2F"/>
    <w:rsid w:val="00647F44"/>
    <w:rsid w:val="00650858"/>
    <w:rsid w:val="00651ED3"/>
    <w:rsid w:val="00652460"/>
    <w:rsid w:val="006524B5"/>
    <w:rsid w:val="00652A22"/>
    <w:rsid w:val="006534E0"/>
    <w:rsid w:val="00653C7C"/>
    <w:rsid w:val="00654199"/>
    <w:rsid w:val="00655A5C"/>
    <w:rsid w:val="006567A4"/>
    <w:rsid w:val="00656D36"/>
    <w:rsid w:val="0065795B"/>
    <w:rsid w:val="00661BB9"/>
    <w:rsid w:val="006629FB"/>
    <w:rsid w:val="006653A4"/>
    <w:rsid w:val="00667F80"/>
    <w:rsid w:val="00670878"/>
    <w:rsid w:val="0067092B"/>
    <w:rsid w:val="0067186E"/>
    <w:rsid w:val="006718A1"/>
    <w:rsid w:val="00671DF6"/>
    <w:rsid w:val="00672406"/>
    <w:rsid w:val="00674270"/>
    <w:rsid w:val="0067593A"/>
    <w:rsid w:val="00675E65"/>
    <w:rsid w:val="00676025"/>
    <w:rsid w:val="0067603C"/>
    <w:rsid w:val="0067603F"/>
    <w:rsid w:val="006763B3"/>
    <w:rsid w:val="00680543"/>
    <w:rsid w:val="006834BC"/>
    <w:rsid w:val="006851D7"/>
    <w:rsid w:val="006866B7"/>
    <w:rsid w:val="00687213"/>
    <w:rsid w:val="0068736C"/>
    <w:rsid w:val="0068794A"/>
    <w:rsid w:val="00690FE9"/>
    <w:rsid w:val="006914D8"/>
    <w:rsid w:val="006919BB"/>
    <w:rsid w:val="00692625"/>
    <w:rsid w:val="006929AB"/>
    <w:rsid w:val="0069316E"/>
    <w:rsid w:val="006948D7"/>
    <w:rsid w:val="0069526B"/>
    <w:rsid w:val="006961CB"/>
    <w:rsid w:val="006A0AB8"/>
    <w:rsid w:val="006A10FE"/>
    <w:rsid w:val="006A1107"/>
    <w:rsid w:val="006A2492"/>
    <w:rsid w:val="006A51B8"/>
    <w:rsid w:val="006A68CF"/>
    <w:rsid w:val="006A7630"/>
    <w:rsid w:val="006A7E71"/>
    <w:rsid w:val="006B0288"/>
    <w:rsid w:val="006B069F"/>
    <w:rsid w:val="006B0FB4"/>
    <w:rsid w:val="006B17B5"/>
    <w:rsid w:val="006B1B26"/>
    <w:rsid w:val="006B2F76"/>
    <w:rsid w:val="006B4301"/>
    <w:rsid w:val="006B461F"/>
    <w:rsid w:val="006B64C6"/>
    <w:rsid w:val="006B6698"/>
    <w:rsid w:val="006B6B5C"/>
    <w:rsid w:val="006B6B9F"/>
    <w:rsid w:val="006B713F"/>
    <w:rsid w:val="006B7B55"/>
    <w:rsid w:val="006C09EF"/>
    <w:rsid w:val="006C0F9B"/>
    <w:rsid w:val="006C1EB1"/>
    <w:rsid w:val="006C20AD"/>
    <w:rsid w:val="006C2455"/>
    <w:rsid w:val="006C303F"/>
    <w:rsid w:val="006C3DC4"/>
    <w:rsid w:val="006C3E73"/>
    <w:rsid w:val="006C4B04"/>
    <w:rsid w:val="006C4DD6"/>
    <w:rsid w:val="006C640E"/>
    <w:rsid w:val="006C73AE"/>
    <w:rsid w:val="006C751B"/>
    <w:rsid w:val="006C7E77"/>
    <w:rsid w:val="006D089D"/>
    <w:rsid w:val="006D0EFB"/>
    <w:rsid w:val="006D1F19"/>
    <w:rsid w:val="006D2022"/>
    <w:rsid w:val="006D2355"/>
    <w:rsid w:val="006D26B2"/>
    <w:rsid w:val="006D28F1"/>
    <w:rsid w:val="006D2B4A"/>
    <w:rsid w:val="006D2FCC"/>
    <w:rsid w:val="006D4E96"/>
    <w:rsid w:val="006D6065"/>
    <w:rsid w:val="006D6B49"/>
    <w:rsid w:val="006D6C0B"/>
    <w:rsid w:val="006D779F"/>
    <w:rsid w:val="006D7D00"/>
    <w:rsid w:val="006E01C2"/>
    <w:rsid w:val="006E0F43"/>
    <w:rsid w:val="006E1C94"/>
    <w:rsid w:val="006E26B5"/>
    <w:rsid w:val="006E2840"/>
    <w:rsid w:val="006E4289"/>
    <w:rsid w:val="006E441A"/>
    <w:rsid w:val="006E4637"/>
    <w:rsid w:val="006E5DA1"/>
    <w:rsid w:val="006E746E"/>
    <w:rsid w:val="006E7DE1"/>
    <w:rsid w:val="006F027A"/>
    <w:rsid w:val="006F2573"/>
    <w:rsid w:val="006F26CC"/>
    <w:rsid w:val="006F3739"/>
    <w:rsid w:val="006F3ED5"/>
    <w:rsid w:val="006F3FA3"/>
    <w:rsid w:val="006F43E2"/>
    <w:rsid w:val="006F463E"/>
    <w:rsid w:val="006F5643"/>
    <w:rsid w:val="006F6368"/>
    <w:rsid w:val="006F663E"/>
    <w:rsid w:val="006F6F8F"/>
    <w:rsid w:val="006F798E"/>
    <w:rsid w:val="006F7A5C"/>
    <w:rsid w:val="007008BE"/>
    <w:rsid w:val="00701BBA"/>
    <w:rsid w:val="00703C24"/>
    <w:rsid w:val="00704E5D"/>
    <w:rsid w:val="00705C10"/>
    <w:rsid w:val="00705DCF"/>
    <w:rsid w:val="007061BC"/>
    <w:rsid w:val="007066E0"/>
    <w:rsid w:val="00706775"/>
    <w:rsid w:val="00706D6B"/>
    <w:rsid w:val="00707496"/>
    <w:rsid w:val="007102CE"/>
    <w:rsid w:val="00710F51"/>
    <w:rsid w:val="00711C45"/>
    <w:rsid w:val="0071281E"/>
    <w:rsid w:val="00712DC5"/>
    <w:rsid w:val="00713C21"/>
    <w:rsid w:val="00714D54"/>
    <w:rsid w:val="00714F25"/>
    <w:rsid w:val="00715376"/>
    <w:rsid w:val="00715B26"/>
    <w:rsid w:val="00715DE6"/>
    <w:rsid w:val="0072008F"/>
    <w:rsid w:val="00720718"/>
    <w:rsid w:val="00720E0F"/>
    <w:rsid w:val="007215D6"/>
    <w:rsid w:val="00721D63"/>
    <w:rsid w:val="00722674"/>
    <w:rsid w:val="00725138"/>
    <w:rsid w:val="00725927"/>
    <w:rsid w:val="0072663A"/>
    <w:rsid w:val="00726B64"/>
    <w:rsid w:val="00727567"/>
    <w:rsid w:val="0073080B"/>
    <w:rsid w:val="00734E76"/>
    <w:rsid w:val="007355B0"/>
    <w:rsid w:val="00736FD4"/>
    <w:rsid w:val="007374FF"/>
    <w:rsid w:val="007377D5"/>
    <w:rsid w:val="0074036D"/>
    <w:rsid w:val="00742113"/>
    <w:rsid w:val="007427B4"/>
    <w:rsid w:val="00743F0D"/>
    <w:rsid w:val="007449E0"/>
    <w:rsid w:val="00747BA6"/>
    <w:rsid w:val="00747DF9"/>
    <w:rsid w:val="007506BD"/>
    <w:rsid w:val="007512B4"/>
    <w:rsid w:val="0075145E"/>
    <w:rsid w:val="00753C91"/>
    <w:rsid w:val="00754E3F"/>
    <w:rsid w:val="00755308"/>
    <w:rsid w:val="00755DBE"/>
    <w:rsid w:val="007562B3"/>
    <w:rsid w:val="00757A67"/>
    <w:rsid w:val="007600F6"/>
    <w:rsid w:val="007602B2"/>
    <w:rsid w:val="007611E5"/>
    <w:rsid w:val="00761467"/>
    <w:rsid w:val="00761678"/>
    <w:rsid w:val="00761AF8"/>
    <w:rsid w:val="0076435D"/>
    <w:rsid w:val="00764482"/>
    <w:rsid w:val="007649BA"/>
    <w:rsid w:val="007649D1"/>
    <w:rsid w:val="007654E1"/>
    <w:rsid w:val="00765DB9"/>
    <w:rsid w:val="00766EE7"/>
    <w:rsid w:val="00767AF8"/>
    <w:rsid w:val="0077028F"/>
    <w:rsid w:val="00770EF0"/>
    <w:rsid w:val="007725A6"/>
    <w:rsid w:val="00773133"/>
    <w:rsid w:val="00773277"/>
    <w:rsid w:val="00773D59"/>
    <w:rsid w:val="007742D5"/>
    <w:rsid w:val="00776545"/>
    <w:rsid w:val="007766EF"/>
    <w:rsid w:val="00777577"/>
    <w:rsid w:val="00777A90"/>
    <w:rsid w:val="00777B9F"/>
    <w:rsid w:val="00777D8A"/>
    <w:rsid w:val="00780DD1"/>
    <w:rsid w:val="0078149D"/>
    <w:rsid w:val="007829F8"/>
    <w:rsid w:val="007855F7"/>
    <w:rsid w:val="00785E7D"/>
    <w:rsid w:val="007862FF"/>
    <w:rsid w:val="00786796"/>
    <w:rsid w:val="00792177"/>
    <w:rsid w:val="007932DE"/>
    <w:rsid w:val="0079421C"/>
    <w:rsid w:val="00795054"/>
    <w:rsid w:val="007975AE"/>
    <w:rsid w:val="007A0BC9"/>
    <w:rsid w:val="007A15E6"/>
    <w:rsid w:val="007A2A43"/>
    <w:rsid w:val="007A2EAE"/>
    <w:rsid w:val="007A4067"/>
    <w:rsid w:val="007A4682"/>
    <w:rsid w:val="007A4D54"/>
    <w:rsid w:val="007A6FE1"/>
    <w:rsid w:val="007B244B"/>
    <w:rsid w:val="007B2B0E"/>
    <w:rsid w:val="007B2DCD"/>
    <w:rsid w:val="007B386D"/>
    <w:rsid w:val="007B41B0"/>
    <w:rsid w:val="007B489F"/>
    <w:rsid w:val="007B5A7D"/>
    <w:rsid w:val="007C02C7"/>
    <w:rsid w:val="007C0520"/>
    <w:rsid w:val="007C069C"/>
    <w:rsid w:val="007C06A3"/>
    <w:rsid w:val="007C1F1E"/>
    <w:rsid w:val="007C28BB"/>
    <w:rsid w:val="007C3869"/>
    <w:rsid w:val="007C425F"/>
    <w:rsid w:val="007C4428"/>
    <w:rsid w:val="007C468F"/>
    <w:rsid w:val="007C4CFC"/>
    <w:rsid w:val="007C4F4F"/>
    <w:rsid w:val="007C554B"/>
    <w:rsid w:val="007C63F1"/>
    <w:rsid w:val="007C6EA9"/>
    <w:rsid w:val="007C7B47"/>
    <w:rsid w:val="007D02EA"/>
    <w:rsid w:val="007D4F6D"/>
    <w:rsid w:val="007D5A6B"/>
    <w:rsid w:val="007D62E2"/>
    <w:rsid w:val="007D6915"/>
    <w:rsid w:val="007D7060"/>
    <w:rsid w:val="007E02F4"/>
    <w:rsid w:val="007E0D13"/>
    <w:rsid w:val="007E12AE"/>
    <w:rsid w:val="007E16E2"/>
    <w:rsid w:val="007E1BD1"/>
    <w:rsid w:val="007E2569"/>
    <w:rsid w:val="007E3A0A"/>
    <w:rsid w:val="007E43DA"/>
    <w:rsid w:val="007E514E"/>
    <w:rsid w:val="007E5889"/>
    <w:rsid w:val="007E595D"/>
    <w:rsid w:val="007E5BAB"/>
    <w:rsid w:val="007E7F36"/>
    <w:rsid w:val="007F10E9"/>
    <w:rsid w:val="007F1273"/>
    <w:rsid w:val="007F19A9"/>
    <w:rsid w:val="007F2041"/>
    <w:rsid w:val="007F345C"/>
    <w:rsid w:val="007F39C6"/>
    <w:rsid w:val="007F4B95"/>
    <w:rsid w:val="007F53D6"/>
    <w:rsid w:val="007F5E7A"/>
    <w:rsid w:val="00800B15"/>
    <w:rsid w:val="00801A58"/>
    <w:rsid w:val="00801D5B"/>
    <w:rsid w:val="00801D77"/>
    <w:rsid w:val="00801EBB"/>
    <w:rsid w:val="008020DC"/>
    <w:rsid w:val="00802D8C"/>
    <w:rsid w:val="00802DDD"/>
    <w:rsid w:val="00803325"/>
    <w:rsid w:val="00803F6A"/>
    <w:rsid w:val="00804677"/>
    <w:rsid w:val="0080479B"/>
    <w:rsid w:val="00804EEA"/>
    <w:rsid w:val="008056A9"/>
    <w:rsid w:val="00806922"/>
    <w:rsid w:val="00806BA7"/>
    <w:rsid w:val="0081037C"/>
    <w:rsid w:val="00810B4C"/>
    <w:rsid w:val="00811A76"/>
    <w:rsid w:val="00812CB8"/>
    <w:rsid w:val="00813758"/>
    <w:rsid w:val="0081398F"/>
    <w:rsid w:val="008150A4"/>
    <w:rsid w:val="00816D96"/>
    <w:rsid w:val="00817028"/>
    <w:rsid w:val="008177C6"/>
    <w:rsid w:val="00820648"/>
    <w:rsid w:val="00820F8D"/>
    <w:rsid w:val="008213E2"/>
    <w:rsid w:val="008224FA"/>
    <w:rsid w:val="008233F9"/>
    <w:rsid w:val="0082425E"/>
    <w:rsid w:val="00825272"/>
    <w:rsid w:val="00826E3A"/>
    <w:rsid w:val="00827409"/>
    <w:rsid w:val="008275BF"/>
    <w:rsid w:val="00827F2D"/>
    <w:rsid w:val="00830401"/>
    <w:rsid w:val="00830EF7"/>
    <w:rsid w:val="00831E56"/>
    <w:rsid w:val="00833A5F"/>
    <w:rsid w:val="00833D8B"/>
    <w:rsid w:val="008353D3"/>
    <w:rsid w:val="00835547"/>
    <w:rsid w:val="008355F8"/>
    <w:rsid w:val="008356FD"/>
    <w:rsid w:val="00835EA4"/>
    <w:rsid w:val="008376F6"/>
    <w:rsid w:val="0084046D"/>
    <w:rsid w:val="00840CED"/>
    <w:rsid w:val="00840D41"/>
    <w:rsid w:val="00840F61"/>
    <w:rsid w:val="008411AF"/>
    <w:rsid w:val="008412D2"/>
    <w:rsid w:val="008418FB"/>
    <w:rsid w:val="00841C42"/>
    <w:rsid w:val="008429FB"/>
    <w:rsid w:val="00842E2A"/>
    <w:rsid w:val="00843711"/>
    <w:rsid w:val="0084405B"/>
    <w:rsid w:val="00844247"/>
    <w:rsid w:val="0084525B"/>
    <w:rsid w:val="008461AA"/>
    <w:rsid w:val="0084683F"/>
    <w:rsid w:val="00851112"/>
    <w:rsid w:val="00852FF7"/>
    <w:rsid w:val="008557BA"/>
    <w:rsid w:val="00856913"/>
    <w:rsid w:val="0085695E"/>
    <w:rsid w:val="008571EB"/>
    <w:rsid w:val="00857757"/>
    <w:rsid w:val="0086079A"/>
    <w:rsid w:val="0086081D"/>
    <w:rsid w:val="00861043"/>
    <w:rsid w:val="00861679"/>
    <w:rsid w:val="00861B20"/>
    <w:rsid w:val="008621E4"/>
    <w:rsid w:val="00862977"/>
    <w:rsid w:val="00864231"/>
    <w:rsid w:val="008657E6"/>
    <w:rsid w:val="00865C02"/>
    <w:rsid w:val="008660CA"/>
    <w:rsid w:val="008701B6"/>
    <w:rsid w:val="00870962"/>
    <w:rsid w:val="00870FB3"/>
    <w:rsid w:val="00871C45"/>
    <w:rsid w:val="00872E27"/>
    <w:rsid w:val="00874816"/>
    <w:rsid w:val="008752A3"/>
    <w:rsid w:val="008752C5"/>
    <w:rsid w:val="0087572B"/>
    <w:rsid w:val="0087636A"/>
    <w:rsid w:val="00876D04"/>
    <w:rsid w:val="00876D92"/>
    <w:rsid w:val="00883F32"/>
    <w:rsid w:val="00884243"/>
    <w:rsid w:val="00884350"/>
    <w:rsid w:val="00884B92"/>
    <w:rsid w:val="00884EEB"/>
    <w:rsid w:val="00886103"/>
    <w:rsid w:val="0088682E"/>
    <w:rsid w:val="0089058B"/>
    <w:rsid w:val="00890D9C"/>
    <w:rsid w:val="00892177"/>
    <w:rsid w:val="0089325D"/>
    <w:rsid w:val="008937D0"/>
    <w:rsid w:val="00894AF5"/>
    <w:rsid w:val="00895016"/>
    <w:rsid w:val="00897718"/>
    <w:rsid w:val="008979F3"/>
    <w:rsid w:val="00897EA5"/>
    <w:rsid w:val="008A1E47"/>
    <w:rsid w:val="008A35D0"/>
    <w:rsid w:val="008A3AF1"/>
    <w:rsid w:val="008A41BD"/>
    <w:rsid w:val="008A451C"/>
    <w:rsid w:val="008A4896"/>
    <w:rsid w:val="008A489F"/>
    <w:rsid w:val="008A69BC"/>
    <w:rsid w:val="008A765F"/>
    <w:rsid w:val="008B072F"/>
    <w:rsid w:val="008B0781"/>
    <w:rsid w:val="008B0F1D"/>
    <w:rsid w:val="008B18C7"/>
    <w:rsid w:val="008B2A99"/>
    <w:rsid w:val="008B36F0"/>
    <w:rsid w:val="008B39D5"/>
    <w:rsid w:val="008B4060"/>
    <w:rsid w:val="008B6FF2"/>
    <w:rsid w:val="008B6FFE"/>
    <w:rsid w:val="008B789B"/>
    <w:rsid w:val="008C02AA"/>
    <w:rsid w:val="008C0677"/>
    <w:rsid w:val="008C0E04"/>
    <w:rsid w:val="008C1504"/>
    <w:rsid w:val="008C2986"/>
    <w:rsid w:val="008C2BFC"/>
    <w:rsid w:val="008C38C0"/>
    <w:rsid w:val="008C3D56"/>
    <w:rsid w:val="008C4517"/>
    <w:rsid w:val="008C4EDD"/>
    <w:rsid w:val="008C61DC"/>
    <w:rsid w:val="008C6B38"/>
    <w:rsid w:val="008D09E0"/>
    <w:rsid w:val="008D0D73"/>
    <w:rsid w:val="008D1F74"/>
    <w:rsid w:val="008D252E"/>
    <w:rsid w:val="008D2BDD"/>
    <w:rsid w:val="008D43F4"/>
    <w:rsid w:val="008D4510"/>
    <w:rsid w:val="008D558A"/>
    <w:rsid w:val="008D5AB2"/>
    <w:rsid w:val="008D611B"/>
    <w:rsid w:val="008D69C6"/>
    <w:rsid w:val="008E1CD0"/>
    <w:rsid w:val="008E2296"/>
    <w:rsid w:val="008E2556"/>
    <w:rsid w:val="008E2A3B"/>
    <w:rsid w:val="008E2C67"/>
    <w:rsid w:val="008E365E"/>
    <w:rsid w:val="008E39D9"/>
    <w:rsid w:val="008E4471"/>
    <w:rsid w:val="008E474E"/>
    <w:rsid w:val="008E51D4"/>
    <w:rsid w:val="008E5F11"/>
    <w:rsid w:val="008E604F"/>
    <w:rsid w:val="008E6407"/>
    <w:rsid w:val="008E7E13"/>
    <w:rsid w:val="008F0939"/>
    <w:rsid w:val="008F4D25"/>
    <w:rsid w:val="008F712B"/>
    <w:rsid w:val="008F7227"/>
    <w:rsid w:val="00900407"/>
    <w:rsid w:val="0090076F"/>
    <w:rsid w:val="00903C1B"/>
    <w:rsid w:val="00904883"/>
    <w:rsid w:val="00904910"/>
    <w:rsid w:val="00910241"/>
    <w:rsid w:val="009105A1"/>
    <w:rsid w:val="00910B14"/>
    <w:rsid w:val="00911D3C"/>
    <w:rsid w:val="009123FD"/>
    <w:rsid w:val="00912C6D"/>
    <w:rsid w:val="00913ADD"/>
    <w:rsid w:val="00913DA7"/>
    <w:rsid w:val="009148A4"/>
    <w:rsid w:val="00914DFF"/>
    <w:rsid w:val="00915E19"/>
    <w:rsid w:val="0091657C"/>
    <w:rsid w:val="00916670"/>
    <w:rsid w:val="00916B4C"/>
    <w:rsid w:val="00921450"/>
    <w:rsid w:val="00921A22"/>
    <w:rsid w:val="00921CCD"/>
    <w:rsid w:val="00921D44"/>
    <w:rsid w:val="009239AC"/>
    <w:rsid w:val="00923DEE"/>
    <w:rsid w:val="00925224"/>
    <w:rsid w:val="009265D0"/>
    <w:rsid w:val="00926AAF"/>
    <w:rsid w:val="009279DD"/>
    <w:rsid w:val="00930346"/>
    <w:rsid w:val="0093159D"/>
    <w:rsid w:val="009317A4"/>
    <w:rsid w:val="00931B14"/>
    <w:rsid w:val="00932898"/>
    <w:rsid w:val="00932F92"/>
    <w:rsid w:val="00933D57"/>
    <w:rsid w:val="00933F95"/>
    <w:rsid w:val="009344FB"/>
    <w:rsid w:val="009345A3"/>
    <w:rsid w:val="009345EA"/>
    <w:rsid w:val="009348B3"/>
    <w:rsid w:val="00935163"/>
    <w:rsid w:val="00935F30"/>
    <w:rsid w:val="00936299"/>
    <w:rsid w:val="0093786A"/>
    <w:rsid w:val="00940E35"/>
    <w:rsid w:val="00942236"/>
    <w:rsid w:val="00942D1F"/>
    <w:rsid w:val="0094350E"/>
    <w:rsid w:val="009445CE"/>
    <w:rsid w:val="00945405"/>
    <w:rsid w:val="00945657"/>
    <w:rsid w:val="00945EEB"/>
    <w:rsid w:val="0094614D"/>
    <w:rsid w:val="0094640C"/>
    <w:rsid w:val="00947747"/>
    <w:rsid w:val="009478A2"/>
    <w:rsid w:val="009503C9"/>
    <w:rsid w:val="0095060C"/>
    <w:rsid w:val="00951B1E"/>
    <w:rsid w:val="00953223"/>
    <w:rsid w:val="00953344"/>
    <w:rsid w:val="009540B8"/>
    <w:rsid w:val="009550F3"/>
    <w:rsid w:val="009555CE"/>
    <w:rsid w:val="00957081"/>
    <w:rsid w:val="00957206"/>
    <w:rsid w:val="0096166D"/>
    <w:rsid w:val="00961A03"/>
    <w:rsid w:val="009665B9"/>
    <w:rsid w:val="00971BC3"/>
    <w:rsid w:val="00971C79"/>
    <w:rsid w:val="00974667"/>
    <w:rsid w:val="00975B0F"/>
    <w:rsid w:val="00976014"/>
    <w:rsid w:val="00976966"/>
    <w:rsid w:val="00976F45"/>
    <w:rsid w:val="009770B9"/>
    <w:rsid w:val="0097737D"/>
    <w:rsid w:val="00977703"/>
    <w:rsid w:val="00977A6C"/>
    <w:rsid w:val="00977C59"/>
    <w:rsid w:val="009802CB"/>
    <w:rsid w:val="00981556"/>
    <w:rsid w:val="009826E3"/>
    <w:rsid w:val="00983073"/>
    <w:rsid w:val="0098324B"/>
    <w:rsid w:val="0098346E"/>
    <w:rsid w:val="00984FCF"/>
    <w:rsid w:val="00984FF0"/>
    <w:rsid w:val="009853FB"/>
    <w:rsid w:val="00985651"/>
    <w:rsid w:val="00985D7E"/>
    <w:rsid w:val="009863EE"/>
    <w:rsid w:val="00987197"/>
    <w:rsid w:val="00987769"/>
    <w:rsid w:val="00991680"/>
    <w:rsid w:val="00991A1F"/>
    <w:rsid w:val="00991D2E"/>
    <w:rsid w:val="009937F4"/>
    <w:rsid w:val="00993CA0"/>
    <w:rsid w:val="00994445"/>
    <w:rsid w:val="00994628"/>
    <w:rsid w:val="009946AB"/>
    <w:rsid w:val="00995622"/>
    <w:rsid w:val="00996702"/>
    <w:rsid w:val="009A03ED"/>
    <w:rsid w:val="009A0A94"/>
    <w:rsid w:val="009A1804"/>
    <w:rsid w:val="009A1DCB"/>
    <w:rsid w:val="009A25E3"/>
    <w:rsid w:val="009A2C7E"/>
    <w:rsid w:val="009A327B"/>
    <w:rsid w:val="009A351A"/>
    <w:rsid w:val="009A4A23"/>
    <w:rsid w:val="009A7219"/>
    <w:rsid w:val="009A7A10"/>
    <w:rsid w:val="009A7ABD"/>
    <w:rsid w:val="009A7B7F"/>
    <w:rsid w:val="009B0C03"/>
    <w:rsid w:val="009B0D0F"/>
    <w:rsid w:val="009B2481"/>
    <w:rsid w:val="009B2C20"/>
    <w:rsid w:val="009B3B80"/>
    <w:rsid w:val="009B443C"/>
    <w:rsid w:val="009B468F"/>
    <w:rsid w:val="009B4EBD"/>
    <w:rsid w:val="009B6A55"/>
    <w:rsid w:val="009B71D5"/>
    <w:rsid w:val="009B7B4F"/>
    <w:rsid w:val="009C1304"/>
    <w:rsid w:val="009C4C4C"/>
    <w:rsid w:val="009C4D2F"/>
    <w:rsid w:val="009C5FF0"/>
    <w:rsid w:val="009C609B"/>
    <w:rsid w:val="009C6303"/>
    <w:rsid w:val="009C718B"/>
    <w:rsid w:val="009C7A49"/>
    <w:rsid w:val="009D0DC9"/>
    <w:rsid w:val="009D1A2E"/>
    <w:rsid w:val="009D2F9C"/>
    <w:rsid w:val="009D36CB"/>
    <w:rsid w:val="009D4731"/>
    <w:rsid w:val="009D508D"/>
    <w:rsid w:val="009D5EC8"/>
    <w:rsid w:val="009D69A5"/>
    <w:rsid w:val="009D6DD9"/>
    <w:rsid w:val="009D6F5B"/>
    <w:rsid w:val="009D6F61"/>
    <w:rsid w:val="009D7403"/>
    <w:rsid w:val="009D77E5"/>
    <w:rsid w:val="009D7DAC"/>
    <w:rsid w:val="009E277B"/>
    <w:rsid w:val="009E2DE1"/>
    <w:rsid w:val="009E42EB"/>
    <w:rsid w:val="009E43E7"/>
    <w:rsid w:val="009E4A8C"/>
    <w:rsid w:val="009E4B78"/>
    <w:rsid w:val="009E4B7C"/>
    <w:rsid w:val="009E5343"/>
    <w:rsid w:val="009E6467"/>
    <w:rsid w:val="009E7FD8"/>
    <w:rsid w:val="009F0371"/>
    <w:rsid w:val="009F0407"/>
    <w:rsid w:val="009F0443"/>
    <w:rsid w:val="009F0C70"/>
    <w:rsid w:val="009F0F3C"/>
    <w:rsid w:val="009F1880"/>
    <w:rsid w:val="009F18AD"/>
    <w:rsid w:val="009F42FF"/>
    <w:rsid w:val="009F465E"/>
    <w:rsid w:val="009F5DB7"/>
    <w:rsid w:val="009F6034"/>
    <w:rsid w:val="009F6A5C"/>
    <w:rsid w:val="009F7BD6"/>
    <w:rsid w:val="00A01B14"/>
    <w:rsid w:val="00A02BEB"/>
    <w:rsid w:val="00A0472C"/>
    <w:rsid w:val="00A05EA2"/>
    <w:rsid w:val="00A062A9"/>
    <w:rsid w:val="00A06E05"/>
    <w:rsid w:val="00A07943"/>
    <w:rsid w:val="00A10334"/>
    <w:rsid w:val="00A10CE5"/>
    <w:rsid w:val="00A10F03"/>
    <w:rsid w:val="00A1114A"/>
    <w:rsid w:val="00A11203"/>
    <w:rsid w:val="00A13A0F"/>
    <w:rsid w:val="00A151F2"/>
    <w:rsid w:val="00A15567"/>
    <w:rsid w:val="00A16372"/>
    <w:rsid w:val="00A16762"/>
    <w:rsid w:val="00A1692D"/>
    <w:rsid w:val="00A16FE6"/>
    <w:rsid w:val="00A173FF"/>
    <w:rsid w:val="00A2011B"/>
    <w:rsid w:val="00A2294F"/>
    <w:rsid w:val="00A230F7"/>
    <w:rsid w:val="00A242DF"/>
    <w:rsid w:val="00A269F7"/>
    <w:rsid w:val="00A27C7E"/>
    <w:rsid w:val="00A30858"/>
    <w:rsid w:val="00A31139"/>
    <w:rsid w:val="00A3214A"/>
    <w:rsid w:val="00A32AC7"/>
    <w:rsid w:val="00A3338A"/>
    <w:rsid w:val="00A3380B"/>
    <w:rsid w:val="00A3439D"/>
    <w:rsid w:val="00A36460"/>
    <w:rsid w:val="00A36ABD"/>
    <w:rsid w:val="00A3714D"/>
    <w:rsid w:val="00A37FB9"/>
    <w:rsid w:val="00A416C2"/>
    <w:rsid w:val="00A43BCC"/>
    <w:rsid w:val="00A43FBA"/>
    <w:rsid w:val="00A44239"/>
    <w:rsid w:val="00A44E50"/>
    <w:rsid w:val="00A44EC8"/>
    <w:rsid w:val="00A456C7"/>
    <w:rsid w:val="00A45DD7"/>
    <w:rsid w:val="00A4651F"/>
    <w:rsid w:val="00A46A4C"/>
    <w:rsid w:val="00A52A14"/>
    <w:rsid w:val="00A52ABC"/>
    <w:rsid w:val="00A52C42"/>
    <w:rsid w:val="00A53063"/>
    <w:rsid w:val="00A53512"/>
    <w:rsid w:val="00A542BF"/>
    <w:rsid w:val="00A542E7"/>
    <w:rsid w:val="00A54F9E"/>
    <w:rsid w:val="00A55831"/>
    <w:rsid w:val="00A5623D"/>
    <w:rsid w:val="00A569AC"/>
    <w:rsid w:val="00A56B74"/>
    <w:rsid w:val="00A5719B"/>
    <w:rsid w:val="00A60365"/>
    <w:rsid w:val="00A60D0D"/>
    <w:rsid w:val="00A61B90"/>
    <w:rsid w:val="00A6213A"/>
    <w:rsid w:val="00A63796"/>
    <w:rsid w:val="00A64899"/>
    <w:rsid w:val="00A648AE"/>
    <w:rsid w:val="00A64C43"/>
    <w:rsid w:val="00A65202"/>
    <w:rsid w:val="00A65C22"/>
    <w:rsid w:val="00A65CD6"/>
    <w:rsid w:val="00A66A87"/>
    <w:rsid w:val="00A66E54"/>
    <w:rsid w:val="00A66F66"/>
    <w:rsid w:val="00A67927"/>
    <w:rsid w:val="00A67F56"/>
    <w:rsid w:val="00A70842"/>
    <w:rsid w:val="00A7092B"/>
    <w:rsid w:val="00A72DA5"/>
    <w:rsid w:val="00A76CF3"/>
    <w:rsid w:val="00A76EED"/>
    <w:rsid w:val="00A80004"/>
    <w:rsid w:val="00A80AB6"/>
    <w:rsid w:val="00A828A6"/>
    <w:rsid w:val="00A82926"/>
    <w:rsid w:val="00A82FBA"/>
    <w:rsid w:val="00A83F72"/>
    <w:rsid w:val="00A84628"/>
    <w:rsid w:val="00A85E5C"/>
    <w:rsid w:val="00A86F11"/>
    <w:rsid w:val="00A91004"/>
    <w:rsid w:val="00A9166C"/>
    <w:rsid w:val="00A91F20"/>
    <w:rsid w:val="00A9298A"/>
    <w:rsid w:val="00A9347B"/>
    <w:rsid w:val="00A94198"/>
    <w:rsid w:val="00A948E3"/>
    <w:rsid w:val="00A965ED"/>
    <w:rsid w:val="00A9681F"/>
    <w:rsid w:val="00A9731F"/>
    <w:rsid w:val="00A9790A"/>
    <w:rsid w:val="00AA029D"/>
    <w:rsid w:val="00AA263D"/>
    <w:rsid w:val="00AA26C3"/>
    <w:rsid w:val="00AA2768"/>
    <w:rsid w:val="00AA352A"/>
    <w:rsid w:val="00AA357D"/>
    <w:rsid w:val="00AA381D"/>
    <w:rsid w:val="00AA574D"/>
    <w:rsid w:val="00AA6E8D"/>
    <w:rsid w:val="00AB0C70"/>
    <w:rsid w:val="00AB11AB"/>
    <w:rsid w:val="00AB168F"/>
    <w:rsid w:val="00AB1738"/>
    <w:rsid w:val="00AB1DB9"/>
    <w:rsid w:val="00AB2065"/>
    <w:rsid w:val="00AB4345"/>
    <w:rsid w:val="00AB4C77"/>
    <w:rsid w:val="00AB582E"/>
    <w:rsid w:val="00AB62A2"/>
    <w:rsid w:val="00AB7CB4"/>
    <w:rsid w:val="00AC04D3"/>
    <w:rsid w:val="00AC05FF"/>
    <w:rsid w:val="00AC10C2"/>
    <w:rsid w:val="00AC1D54"/>
    <w:rsid w:val="00AC2115"/>
    <w:rsid w:val="00AC3A58"/>
    <w:rsid w:val="00AC4895"/>
    <w:rsid w:val="00AC531C"/>
    <w:rsid w:val="00AC6028"/>
    <w:rsid w:val="00AC6308"/>
    <w:rsid w:val="00AC6873"/>
    <w:rsid w:val="00AC7AB3"/>
    <w:rsid w:val="00AD035C"/>
    <w:rsid w:val="00AD15BA"/>
    <w:rsid w:val="00AD1BC7"/>
    <w:rsid w:val="00AD2676"/>
    <w:rsid w:val="00AD28BF"/>
    <w:rsid w:val="00AD301A"/>
    <w:rsid w:val="00AD3821"/>
    <w:rsid w:val="00AD3BE9"/>
    <w:rsid w:val="00AD47B6"/>
    <w:rsid w:val="00AD4A6B"/>
    <w:rsid w:val="00AD4F00"/>
    <w:rsid w:val="00AD4F2C"/>
    <w:rsid w:val="00AD5C66"/>
    <w:rsid w:val="00AD6EC1"/>
    <w:rsid w:val="00AD7503"/>
    <w:rsid w:val="00AD77B1"/>
    <w:rsid w:val="00AE00BA"/>
    <w:rsid w:val="00AE284E"/>
    <w:rsid w:val="00AE37B2"/>
    <w:rsid w:val="00AE38E8"/>
    <w:rsid w:val="00AE3B13"/>
    <w:rsid w:val="00AE4837"/>
    <w:rsid w:val="00AF0A89"/>
    <w:rsid w:val="00AF0F9C"/>
    <w:rsid w:val="00AF15DB"/>
    <w:rsid w:val="00AF1CEE"/>
    <w:rsid w:val="00AF230D"/>
    <w:rsid w:val="00AF2470"/>
    <w:rsid w:val="00AF7E69"/>
    <w:rsid w:val="00B00087"/>
    <w:rsid w:val="00B00C17"/>
    <w:rsid w:val="00B01037"/>
    <w:rsid w:val="00B0109C"/>
    <w:rsid w:val="00B024B1"/>
    <w:rsid w:val="00B0251F"/>
    <w:rsid w:val="00B0271B"/>
    <w:rsid w:val="00B06528"/>
    <w:rsid w:val="00B077E5"/>
    <w:rsid w:val="00B10646"/>
    <w:rsid w:val="00B10A42"/>
    <w:rsid w:val="00B10A6F"/>
    <w:rsid w:val="00B1208C"/>
    <w:rsid w:val="00B12BD3"/>
    <w:rsid w:val="00B12BF9"/>
    <w:rsid w:val="00B12D43"/>
    <w:rsid w:val="00B159A6"/>
    <w:rsid w:val="00B160ED"/>
    <w:rsid w:val="00B16746"/>
    <w:rsid w:val="00B167B6"/>
    <w:rsid w:val="00B16D18"/>
    <w:rsid w:val="00B20884"/>
    <w:rsid w:val="00B20A07"/>
    <w:rsid w:val="00B2127A"/>
    <w:rsid w:val="00B2215D"/>
    <w:rsid w:val="00B22788"/>
    <w:rsid w:val="00B227AE"/>
    <w:rsid w:val="00B22919"/>
    <w:rsid w:val="00B250A9"/>
    <w:rsid w:val="00B25F7D"/>
    <w:rsid w:val="00B26086"/>
    <w:rsid w:val="00B26E39"/>
    <w:rsid w:val="00B27342"/>
    <w:rsid w:val="00B279B6"/>
    <w:rsid w:val="00B3261B"/>
    <w:rsid w:val="00B33D7D"/>
    <w:rsid w:val="00B350A7"/>
    <w:rsid w:val="00B358D7"/>
    <w:rsid w:val="00B36562"/>
    <w:rsid w:val="00B365B0"/>
    <w:rsid w:val="00B37A32"/>
    <w:rsid w:val="00B37F45"/>
    <w:rsid w:val="00B37F85"/>
    <w:rsid w:val="00B404C2"/>
    <w:rsid w:val="00B4217C"/>
    <w:rsid w:val="00B4268E"/>
    <w:rsid w:val="00B42EFD"/>
    <w:rsid w:val="00B4369B"/>
    <w:rsid w:val="00B449EF"/>
    <w:rsid w:val="00B44C15"/>
    <w:rsid w:val="00B44FA7"/>
    <w:rsid w:val="00B47809"/>
    <w:rsid w:val="00B47B33"/>
    <w:rsid w:val="00B47B47"/>
    <w:rsid w:val="00B47DEA"/>
    <w:rsid w:val="00B5065D"/>
    <w:rsid w:val="00B5079C"/>
    <w:rsid w:val="00B51739"/>
    <w:rsid w:val="00B520B9"/>
    <w:rsid w:val="00B528CB"/>
    <w:rsid w:val="00B5399D"/>
    <w:rsid w:val="00B543AA"/>
    <w:rsid w:val="00B5507A"/>
    <w:rsid w:val="00B55187"/>
    <w:rsid w:val="00B55716"/>
    <w:rsid w:val="00B55FF2"/>
    <w:rsid w:val="00B569CB"/>
    <w:rsid w:val="00B57022"/>
    <w:rsid w:val="00B57214"/>
    <w:rsid w:val="00B61091"/>
    <w:rsid w:val="00B632CD"/>
    <w:rsid w:val="00B63C0F"/>
    <w:rsid w:val="00B64006"/>
    <w:rsid w:val="00B64B74"/>
    <w:rsid w:val="00B664DF"/>
    <w:rsid w:val="00B70224"/>
    <w:rsid w:val="00B71432"/>
    <w:rsid w:val="00B719FE"/>
    <w:rsid w:val="00B71C88"/>
    <w:rsid w:val="00B729DE"/>
    <w:rsid w:val="00B72D44"/>
    <w:rsid w:val="00B7338B"/>
    <w:rsid w:val="00B73D83"/>
    <w:rsid w:val="00B74665"/>
    <w:rsid w:val="00B77E24"/>
    <w:rsid w:val="00B80AB2"/>
    <w:rsid w:val="00B838A6"/>
    <w:rsid w:val="00B83DD7"/>
    <w:rsid w:val="00B83EE2"/>
    <w:rsid w:val="00B859FF"/>
    <w:rsid w:val="00B878EB"/>
    <w:rsid w:val="00B912DE"/>
    <w:rsid w:val="00B92787"/>
    <w:rsid w:val="00B93092"/>
    <w:rsid w:val="00B947B1"/>
    <w:rsid w:val="00B949C0"/>
    <w:rsid w:val="00B94A2A"/>
    <w:rsid w:val="00B97111"/>
    <w:rsid w:val="00B97E65"/>
    <w:rsid w:val="00BA0129"/>
    <w:rsid w:val="00BA0A56"/>
    <w:rsid w:val="00BA33B9"/>
    <w:rsid w:val="00BA354A"/>
    <w:rsid w:val="00BA3793"/>
    <w:rsid w:val="00BA3C78"/>
    <w:rsid w:val="00BA3E7B"/>
    <w:rsid w:val="00BA440F"/>
    <w:rsid w:val="00BA46BA"/>
    <w:rsid w:val="00BA54D8"/>
    <w:rsid w:val="00BA7009"/>
    <w:rsid w:val="00BB0415"/>
    <w:rsid w:val="00BB0835"/>
    <w:rsid w:val="00BB0839"/>
    <w:rsid w:val="00BB09C2"/>
    <w:rsid w:val="00BB329D"/>
    <w:rsid w:val="00BB3ABD"/>
    <w:rsid w:val="00BB46B5"/>
    <w:rsid w:val="00BB613A"/>
    <w:rsid w:val="00BB66BF"/>
    <w:rsid w:val="00BB6742"/>
    <w:rsid w:val="00BB6EBF"/>
    <w:rsid w:val="00BB6FF1"/>
    <w:rsid w:val="00BB772D"/>
    <w:rsid w:val="00BC02C8"/>
    <w:rsid w:val="00BC057C"/>
    <w:rsid w:val="00BC0668"/>
    <w:rsid w:val="00BC41DA"/>
    <w:rsid w:val="00BC520E"/>
    <w:rsid w:val="00BC529E"/>
    <w:rsid w:val="00BC544E"/>
    <w:rsid w:val="00BC54C9"/>
    <w:rsid w:val="00BC5914"/>
    <w:rsid w:val="00BC5A78"/>
    <w:rsid w:val="00BC5BC4"/>
    <w:rsid w:val="00BC5CFF"/>
    <w:rsid w:val="00BC6AD2"/>
    <w:rsid w:val="00BD0311"/>
    <w:rsid w:val="00BD1050"/>
    <w:rsid w:val="00BD17BF"/>
    <w:rsid w:val="00BD228F"/>
    <w:rsid w:val="00BD3E77"/>
    <w:rsid w:val="00BD410E"/>
    <w:rsid w:val="00BD48CD"/>
    <w:rsid w:val="00BD548A"/>
    <w:rsid w:val="00BD59BA"/>
    <w:rsid w:val="00BD59FB"/>
    <w:rsid w:val="00BD6B5A"/>
    <w:rsid w:val="00BD7391"/>
    <w:rsid w:val="00BD7501"/>
    <w:rsid w:val="00BD77B1"/>
    <w:rsid w:val="00BD77B8"/>
    <w:rsid w:val="00BE0730"/>
    <w:rsid w:val="00BE097B"/>
    <w:rsid w:val="00BE0D99"/>
    <w:rsid w:val="00BE189B"/>
    <w:rsid w:val="00BE20A4"/>
    <w:rsid w:val="00BE2346"/>
    <w:rsid w:val="00BE48C0"/>
    <w:rsid w:val="00BE4C9F"/>
    <w:rsid w:val="00BE4F8C"/>
    <w:rsid w:val="00BE76B5"/>
    <w:rsid w:val="00BE7F17"/>
    <w:rsid w:val="00BF0948"/>
    <w:rsid w:val="00BF1231"/>
    <w:rsid w:val="00BF1E4E"/>
    <w:rsid w:val="00BF1EA5"/>
    <w:rsid w:val="00BF22B7"/>
    <w:rsid w:val="00BF2FBA"/>
    <w:rsid w:val="00BF41F6"/>
    <w:rsid w:val="00BF4AB3"/>
    <w:rsid w:val="00BF4DAA"/>
    <w:rsid w:val="00BF52AC"/>
    <w:rsid w:val="00BF554C"/>
    <w:rsid w:val="00BF6301"/>
    <w:rsid w:val="00BF6FA8"/>
    <w:rsid w:val="00C007DF"/>
    <w:rsid w:val="00C01E2E"/>
    <w:rsid w:val="00C02073"/>
    <w:rsid w:val="00C0245C"/>
    <w:rsid w:val="00C028E5"/>
    <w:rsid w:val="00C03040"/>
    <w:rsid w:val="00C0394C"/>
    <w:rsid w:val="00C042FC"/>
    <w:rsid w:val="00C1256A"/>
    <w:rsid w:val="00C1373D"/>
    <w:rsid w:val="00C14080"/>
    <w:rsid w:val="00C141D2"/>
    <w:rsid w:val="00C1460E"/>
    <w:rsid w:val="00C15F15"/>
    <w:rsid w:val="00C16006"/>
    <w:rsid w:val="00C171F0"/>
    <w:rsid w:val="00C20A8D"/>
    <w:rsid w:val="00C216B5"/>
    <w:rsid w:val="00C227BC"/>
    <w:rsid w:val="00C2311B"/>
    <w:rsid w:val="00C248B5"/>
    <w:rsid w:val="00C24DB7"/>
    <w:rsid w:val="00C25C4E"/>
    <w:rsid w:val="00C264A8"/>
    <w:rsid w:val="00C26A26"/>
    <w:rsid w:val="00C27AFE"/>
    <w:rsid w:val="00C30CCB"/>
    <w:rsid w:val="00C32046"/>
    <w:rsid w:val="00C324BD"/>
    <w:rsid w:val="00C34A87"/>
    <w:rsid w:val="00C35052"/>
    <w:rsid w:val="00C3525F"/>
    <w:rsid w:val="00C3533A"/>
    <w:rsid w:val="00C36636"/>
    <w:rsid w:val="00C37019"/>
    <w:rsid w:val="00C40637"/>
    <w:rsid w:val="00C40ADB"/>
    <w:rsid w:val="00C428A6"/>
    <w:rsid w:val="00C42CF5"/>
    <w:rsid w:val="00C435A1"/>
    <w:rsid w:val="00C446E4"/>
    <w:rsid w:val="00C45765"/>
    <w:rsid w:val="00C45F91"/>
    <w:rsid w:val="00C4666A"/>
    <w:rsid w:val="00C46DEA"/>
    <w:rsid w:val="00C545B9"/>
    <w:rsid w:val="00C545EC"/>
    <w:rsid w:val="00C5474A"/>
    <w:rsid w:val="00C5481A"/>
    <w:rsid w:val="00C54DC1"/>
    <w:rsid w:val="00C558DB"/>
    <w:rsid w:val="00C55B86"/>
    <w:rsid w:val="00C560B5"/>
    <w:rsid w:val="00C561A3"/>
    <w:rsid w:val="00C565CD"/>
    <w:rsid w:val="00C57114"/>
    <w:rsid w:val="00C60DEE"/>
    <w:rsid w:val="00C62014"/>
    <w:rsid w:val="00C62236"/>
    <w:rsid w:val="00C6226F"/>
    <w:rsid w:val="00C63E60"/>
    <w:rsid w:val="00C65173"/>
    <w:rsid w:val="00C65423"/>
    <w:rsid w:val="00C65A4B"/>
    <w:rsid w:val="00C65D48"/>
    <w:rsid w:val="00C662D3"/>
    <w:rsid w:val="00C668A3"/>
    <w:rsid w:val="00C6697D"/>
    <w:rsid w:val="00C67228"/>
    <w:rsid w:val="00C67CCD"/>
    <w:rsid w:val="00C67E88"/>
    <w:rsid w:val="00C7029D"/>
    <w:rsid w:val="00C7162D"/>
    <w:rsid w:val="00C7469C"/>
    <w:rsid w:val="00C75EE1"/>
    <w:rsid w:val="00C7657A"/>
    <w:rsid w:val="00C7667E"/>
    <w:rsid w:val="00C77E6D"/>
    <w:rsid w:val="00C80B92"/>
    <w:rsid w:val="00C80F68"/>
    <w:rsid w:val="00C81146"/>
    <w:rsid w:val="00C82303"/>
    <w:rsid w:val="00C82E26"/>
    <w:rsid w:val="00C836D2"/>
    <w:rsid w:val="00C84DA1"/>
    <w:rsid w:val="00C85587"/>
    <w:rsid w:val="00C860E4"/>
    <w:rsid w:val="00C86DCA"/>
    <w:rsid w:val="00C879A0"/>
    <w:rsid w:val="00C90DF1"/>
    <w:rsid w:val="00C928A7"/>
    <w:rsid w:val="00C92A2A"/>
    <w:rsid w:val="00C92B8C"/>
    <w:rsid w:val="00C92BB0"/>
    <w:rsid w:val="00C94195"/>
    <w:rsid w:val="00C954A3"/>
    <w:rsid w:val="00C9558C"/>
    <w:rsid w:val="00C976AF"/>
    <w:rsid w:val="00CA0C1C"/>
    <w:rsid w:val="00CA117B"/>
    <w:rsid w:val="00CA25F2"/>
    <w:rsid w:val="00CA3274"/>
    <w:rsid w:val="00CA3AFE"/>
    <w:rsid w:val="00CA64BA"/>
    <w:rsid w:val="00CA68F6"/>
    <w:rsid w:val="00CA6CDF"/>
    <w:rsid w:val="00CA7CB5"/>
    <w:rsid w:val="00CB0A4A"/>
    <w:rsid w:val="00CB2F81"/>
    <w:rsid w:val="00CB373F"/>
    <w:rsid w:val="00CB3BFC"/>
    <w:rsid w:val="00CB4211"/>
    <w:rsid w:val="00CB59DE"/>
    <w:rsid w:val="00CB6138"/>
    <w:rsid w:val="00CB61A2"/>
    <w:rsid w:val="00CB6236"/>
    <w:rsid w:val="00CB63AB"/>
    <w:rsid w:val="00CB75B5"/>
    <w:rsid w:val="00CC0490"/>
    <w:rsid w:val="00CC07FF"/>
    <w:rsid w:val="00CC38EB"/>
    <w:rsid w:val="00CC3B6D"/>
    <w:rsid w:val="00CC3DD7"/>
    <w:rsid w:val="00CC3E4B"/>
    <w:rsid w:val="00CC4FD0"/>
    <w:rsid w:val="00CC5755"/>
    <w:rsid w:val="00CC5BBB"/>
    <w:rsid w:val="00CC6535"/>
    <w:rsid w:val="00CC6926"/>
    <w:rsid w:val="00CD07F4"/>
    <w:rsid w:val="00CD0BA0"/>
    <w:rsid w:val="00CD14A9"/>
    <w:rsid w:val="00CD1550"/>
    <w:rsid w:val="00CD1880"/>
    <w:rsid w:val="00CD3B67"/>
    <w:rsid w:val="00CD41FA"/>
    <w:rsid w:val="00CD5669"/>
    <w:rsid w:val="00CD5805"/>
    <w:rsid w:val="00CD5993"/>
    <w:rsid w:val="00CD7FD3"/>
    <w:rsid w:val="00CE07A3"/>
    <w:rsid w:val="00CE1075"/>
    <w:rsid w:val="00CE1AB1"/>
    <w:rsid w:val="00CE2607"/>
    <w:rsid w:val="00CE2DBB"/>
    <w:rsid w:val="00CE347A"/>
    <w:rsid w:val="00CE37B8"/>
    <w:rsid w:val="00CE4837"/>
    <w:rsid w:val="00CE671F"/>
    <w:rsid w:val="00CE6B60"/>
    <w:rsid w:val="00CE731F"/>
    <w:rsid w:val="00CE7717"/>
    <w:rsid w:val="00CF1743"/>
    <w:rsid w:val="00CF17AB"/>
    <w:rsid w:val="00CF2728"/>
    <w:rsid w:val="00CF2AF9"/>
    <w:rsid w:val="00CF2D9E"/>
    <w:rsid w:val="00CF3B67"/>
    <w:rsid w:val="00CF4284"/>
    <w:rsid w:val="00CF43DC"/>
    <w:rsid w:val="00CF4A82"/>
    <w:rsid w:val="00CF57EF"/>
    <w:rsid w:val="00CF6270"/>
    <w:rsid w:val="00CF6C62"/>
    <w:rsid w:val="00CF6CDB"/>
    <w:rsid w:val="00D005D3"/>
    <w:rsid w:val="00D01E6A"/>
    <w:rsid w:val="00D02371"/>
    <w:rsid w:val="00D03463"/>
    <w:rsid w:val="00D0374D"/>
    <w:rsid w:val="00D04578"/>
    <w:rsid w:val="00D045FF"/>
    <w:rsid w:val="00D04605"/>
    <w:rsid w:val="00D05C56"/>
    <w:rsid w:val="00D06ABE"/>
    <w:rsid w:val="00D0701D"/>
    <w:rsid w:val="00D0781D"/>
    <w:rsid w:val="00D1008D"/>
    <w:rsid w:val="00D10306"/>
    <w:rsid w:val="00D10C55"/>
    <w:rsid w:val="00D10E47"/>
    <w:rsid w:val="00D12062"/>
    <w:rsid w:val="00D12435"/>
    <w:rsid w:val="00D12CC0"/>
    <w:rsid w:val="00D132D4"/>
    <w:rsid w:val="00D139B1"/>
    <w:rsid w:val="00D14C5C"/>
    <w:rsid w:val="00D15FCB"/>
    <w:rsid w:val="00D16003"/>
    <w:rsid w:val="00D160C3"/>
    <w:rsid w:val="00D17610"/>
    <w:rsid w:val="00D1791E"/>
    <w:rsid w:val="00D206AD"/>
    <w:rsid w:val="00D20720"/>
    <w:rsid w:val="00D2149A"/>
    <w:rsid w:val="00D21EB0"/>
    <w:rsid w:val="00D23372"/>
    <w:rsid w:val="00D23D63"/>
    <w:rsid w:val="00D24456"/>
    <w:rsid w:val="00D24E48"/>
    <w:rsid w:val="00D25A48"/>
    <w:rsid w:val="00D25ABC"/>
    <w:rsid w:val="00D265E7"/>
    <w:rsid w:val="00D269D1"/>
    <w:rsid w:val="00D26F4D"/>
    <w:rsid w:val="00D2794E"/>
    <w:rsid w:val="00D30843"/>
    <w:rsid w:val="00D30C74"/>
    <w:rsid w:val="00D318AB"/>
    <w:rsid w:val="00D32E2B"/>
    <w:rsid w:val="00D353D8"/>
    <w:rsid w:val="00D36DDE"/>
    <w:rsid w:val="00D37FAE"/>
    <w:rsid w:val="00D407F7"/>
    <w:rsid w:val="00D40FF9"/>
    <w:rsid w:val="00D412CA"/>
    <w:rsid w:val="00D421B4"/>
    <w:rsid w:val="00D421EC"/>
    <w:rsid w:val="00D42A37"/>
    <w:rsid w:val="00D42A43"/>
    <w:rsid w:val="00D435C2"/>
    <w:rsid w:val="00D436BF"/>
    <w:rsid w:val="00D436D7"/>
    <w:rsid w:val="00D4370A"/>
    <w:rsid w:val="00D43821"/>
    <w:rsid w:val="00D4428A"/>
    <w:rsid w:val="00D442D1"/>
    <w:rsid w:val="00D44871"/>
    <w:rsid w:val="00D45F06"/>
    <w:rsid w:val="00D462FD"/>
    <w:rsid w:val="00D46DCA"/>
    <w:rsid w:val="00D4796F"/>
    <w:rsid w:val="00D50916"/>
    <w:rsid w:val="00D52FAF"/>
    <w:rsid w:val="00D53240"/>
    <w:rsid w:val="00D53528"/>
    <w:rsid w:val="00D541F2"/>
    <w:rsid w:val="00D5420B"/>
    <w:rsid w:val="00D54496"/>
    <w:rsid w:val="00D553F5"/>
    <w:rsid w:val="00D56267"/>
    <w:rsid w:val="00D56C03"/>
    <w:rsid w:val="00D600E3"/>
    <w:rsid w:val="00D61104"/>
    <w:rsid w:val="00D6125B"/>
    <w:rsid w:val="00D638E9"/>
    <w:rsid w:val="00D64179"/>
    <w:rsid w:val="00D64E44"/>
    <w:rsid w:val="00D652DE"/>
    <w:rsid w:val="00D6565D"/>
    <w:rsid w:val="00D65675"/>
    <w:rsid w:val="00D65F03"/>
    <w:rsid w:val="00D65F0A"/>
    <w:rsid w:val="00D669D7"/>
    <w:rsid w:val="00D674AE"/>
    <w:rsid w:val="00D67C7F"/>
    <w:rsid w:val="00D703E9"/>
    <w:rsid w:val="00D7115D"/>
    <w:rsid w:val="00D72E5C"/>
    <w:rsid w:val="00D73129"/>
    <w:rsid w:val="00D74FB5"/>
    <w:rsid w:val="00D751F8"/>
    <w:rsid w:val="00D755B7"/>
    <w:rsid w:val="00D768C5"/>
    <w:rsid w:val="00D7762C"/>
    <w:rsid w:val="00D8128A"/>
    <w:rsid w:val="00D82367"/>
    <w:rsid w:val="00D824CC"/>
    <w:rsid w:val="00D830C2"/>
    <w:rsid w:val="00D832FD"/>
    <w:rsid w:val="00D83CD1"/>
    <w:rsid w:val="00D85109"/>
    <w:rsid w:val="00D859C1"/>
    <w:rsid w:val="00D86286"/>
    <w:rsid w:val="00D8768C"/>
    <w:rsid w:val="00D8768D"/>
    <w:rsid w:val="00D9001F"/>
    <w:rsid w:val="00D91AEE"/>
    <w:rsid w:val="00D91F38"/>
    <w:rsid w:val="00D93133"/>
    <w:rsid w:val="00D9368F"/>
    <w:rsid w:val="00D93F05"/>
    <w:rsid w:val="00D9442E"/>
    <w:rsid w:val="00D94B47"/>
    <w:rsid w:val="00D95720"/>
    <w:rsid w:val="00D96B42"/>
    <w:rsid w:val="00D972B3"/>
    <w:rsid w:val="00DA074F"/>
    <w:rsid w:val="00DA23EC"/>
    <w:rsid w:val="00DA2F99"/>
    <w:rsid w:val="00DA36BC"/>
    <w:rsid w:val="00DA4783"/>
    <w:rsid w:val="00DA4F5C"/>
    <w:rsid w:val="00DA5EC3"/>
    <w:rsid w:val="00DA6838"/>
    <w:rsid w:val="00DA6EC2"/>
    <w:rsid w:val="00DA780B"/>
    <w:rsid w:val="00DA7A59"/>
    <w:rsid w:val="00DA7BDF"/>
    <w:rsid w:val="00DB0674"/>
    <w:rsid w:val="00DB19F1"/>
    <w:rsid w:val="00DB2CF8"/>
    <w:rsid w:val="00DB3B7D"/>
    <w:rsid w:val="00DB4D45"/>
    <w:rsid w:val="00DB5C01"/>
    <w:rsid w:val="00DB68DD"/>
    <w:rsid w:val="00DB75CD"/>
    <w:rsid w:val="00DC0E25"/>
    <w:rsid w:val="00DC1711"/>
    <w:rsid w:val="00DC1CF4"/>
    <w:rsid w:val="00DC25CB"/>
    <w:rsid w:val="00DC4D14"/>
    <w:rsid w:val="00DC64E0"/>
    <w:rsid w:val="00DC6723"/>
    <w:rsid w:val="00DC7A6C"/>
    <w:rsid w:val="00DC7DD4"/>
    <w:rsid w:val="00DC7E29"/>
    <w:rsid w:val="00DC7F58"/>
    <w:rsid w:val="00DD43AC"/>
    <w:rsid w:val="00DD4D08"/>
    <w:rsid w:val="00DD5FE5"/>
    <w:rsid w:val="00DD6875"/>
    <w:rsid w:val="00DD71EB"/>
    <w:rsid w:val="00DD7324"/>
    <w:rsid w:val="00DD7AC9"/>
    <w:rsid w:val="00DE0692"/>
    <w:rsid w:val="00DE1199"/>
    <w:rsid w:val="00DE15F2"/>
    <w:rsid w:val="00DE2294"/>
    <w:rsid w:val="00DE3347"/>
    <w:rsid w:val="00DE3497"/>
    <w:rsid w:val="00DE4547"/>
    <w:rsid w:val="00DE52B9"/>
    <w:rsid w:val="00DE5AD4"/>
    <w:rsid w:val="00DE6930"/>
    <w:rsid w:val="00DE7328"/>
    <w:rsid w:val="00DF015E"/>
    <w:rsid w:val="00DF02B8"/>
    <w:rsid w:val="00DF2AF0"/>
    <w:rsid w:val="00DF6B0C"/>
    <w:rsid w:val="00DF749F"/>
    <w:rsid w:val="00DF7A5B"/>
    <w:rsid w:val="00E0058B"/>
    <w:rsid w:val="00E00764"/>
    <w:rsid w:val="00E009EF"/>
    <w:rsid w:val="00E00F92"/>
    <w:rsid w:val="00E01658"/>
    <w:rsid w:val="00E017AE"/>
    <w:rsid w:val="00E025D7"/>
    <w:rsid w:val="00E029E0"/>
    <w:rsid w:val="00E049F6"/>
    <w:rsid w:val="00E04B56"/>
    <w:rsid w:val="00E04F88"/>
    <w:rsid w:val="00E05CEF"/>
    <w:rsid w:val="00E07FB9"/>
    <w:rsid w:val="00E10344"/>
    <w:rsid w:val="00E10567"/>
    <w:rsid w:val="00E111EE"/>
    <w:rsid w:val="00E147A7"/>
    <w:rsid w:val="00E14D81"/>
    <w:rsid w:val="00E15D53"/>
    <w:rsid w:val="00E16B5D"/>
    <w:rsid w:val="00E171A1"/>
    <w:rsid w:val="00E20525"/>
    <w:rsid w:val="00E20CAD"/>
    <w:rsid w:val="00E21AE0"/>
    <w:rsid w:val="00E22623"/>
    <w:rsid w:val="00E22D5C"/>
    <w:rsid w:val="00E2386E"/>
    <w:rsid w:val="00E2527C"/>
    <w:rsid w:val="00E2640B"/>
    <w:rsid w:val="00E26488"/>
    <w:rsid w:val="00E3100C"/>
    <w:rsid w:val="00E31CAD"/>
    <w:rsid w:val="00E32222"/>
    <w:rsid w:val="00E324F9"/>
    <w:rsid w:val="00E325E2"/>
    <w:rsid w:val="00E33117"/>
    <w:rsid w:val="00E3318E"/>
    <w:rsid w:val="00E33D66"/>
    <w:rsid w:val="00E342B3"/>
    <w:rsid w:val="00E360A4"/>
    <w:rsid w:val="00E366BB"/>
    <w:rsid w:val="00E40944"/>
    <w:rsid w:val="00E429C2"/>
    <w:rsid w:val="00E42FDA"/>
    <w:rsid w:val="00E43A74"/>
    <w:rsid w:val="00E45267"/>
    <w:rsid w:val="00E4607D"/>
    <w:rsid w:val="00E46313"/>
    <w:rsid w:val="00E46361"/>
    <w:rsid w:val="00E46A39"/>
    <w:rsid w:val="00E46EFC"/>
    <w:rsid w:val="00E51297"/>
    <w:rsid w:val="00E53362"/>
    <w:rsid w:val="00E53C44"/>
    <w:rsid w:val="00E547E6"/>
    <w:rsid w:val="00E54FF6"/>
    <w:rsid w:val="00E5582F"/>
    <w:rsid w:val="00E55A36"/>
    <w:rsid w:val="00E569B5"/>
    <w:rsid w:val="00E57F65"/>
    <w:rsid w:val="00E6198E"/>
    <w:rsid w:val="00E61E61"/>
    <w:rsid w:val="00E62D34"/>
    <w:rsid w:val="00E635EF"/>
    <w:rsid w:val="00E6465B"/>
    <w:rsid w:val="00E6690F"/>
    <w:rsid w:val="00E66C3B"/>
    <w:rsid w:val="00E66FE8"/>
    <w:rsid w:val="00E678E2"/>
    <w:rsid w:val="00E700E6"/>
    <w:rsid w:val="00E7032B"/>
    <w:rsid w:val="00E709BC"/>
    <w:rsid w:val="00E71A8B"/>
    <w:rsid w:val="00E7407F"/>
    <w:rsid w:val="00E74D27"/>
    <w:rsid w:val="00E76DB4"/>
    <w:rsid w:val="00E77628"/>
    <w:rsid w:val="00E8001E"/>
    <w:rsid w:val="00E805BA"/>
    <w:rsid w:val="00E80C96"/>
    <w:rsid w:val="00E80D69"/>
    <w:rsid w:val="00E81D7C"/>
    <w:rsid w:val="00E81DA5"/>
    <w:rsid w:val="00E8211C"/>
    <w:rsid w:val="00E82D8E"/>
    <w:rsid w:val="00E83023"/>
    <w:rsid w:val="00E832C2"/>
    <w:rsid w:val="00E857A3"/>
    <w:rsid w:val="00E85A6B"/>
    <w:rsid w:val="00E869E4"/>
    <w:rsid w:val="00E87003"/>
    <w:rsid w:val="00E87332"/>
    <w:rsid w:val="00E87463"/>
    <w:rsid w:val="00E87C28"/>
    <w:rsid w:val="00E87F81"/>
    <w:rsid w:val="00E90595"/>
    <w:rsid w:val="00E91CC4"/>
    <w:rsid w:val="00E93DFC"/>
    <w:rsid w:val="00E94144"/>
    <w:rsid w:val="00E95E3B"/>
    <w:rsid w:val="00E96342"/>
    <w:rsid w:val="00E96661"/>
    <w:rsid w:val="00EA04ED"/>
    <w:rsid w:val="00EA05B5"/>
    <w:rsid w:val="00EA2A74"/>
    <w:rsid w:val="00EA2B25"/>
    <w:rsid w:val="00EA2EC5"/>
    <w:rsid w:val="00EA34A8"/>
    <w:rsid w:val="00EA535F"/>
    <w:rsid w:val="00EA5CAE"/>
    <w:rsid w:val="00EA6717"/>
    <w:rsid w:val="00EA733A"/>
    <w:rsid w:val="00EA777C"/>
    <w:rsid w:val="00EB0D10"/>
    <w:rsid w:val="00EB14C6"/>
    <w:rsid w:val="00EB1E54"/>
    <w:rsid w:val="00EB27EB"/>
    <w:rsid w:val="00EB38B9"/>
    <w:rsid w:val="00EB3D48"/>
    <w:rsid w:val="00EB4903"/>
    <w:rsid w:val="00EB563D"/>
    <w:rsid w:val="00EB5A0C"/>
    <w:rsid w:val="00EB6773"/>
    <w:rsid w:val="00EB6DD5"/>
    <w:rsid w:val="00EC065A"/>
    <w:rsid w:val="00EC1E09"/>
    <w:rsid w:val="00EC338E"/>
    <w:rsid w:val="00EC3BAC"/>
    <w:rsid w:val="00EC3D38"/>
    <w:rsid w:val="00EC4D28"/>
    <w:rsid w:val="00EC5982"/>
    <w:rsid w:val="00EC64E8"/>
    <w:rsid w:val="00EC6B7F"/>
    <w:rsid w:val="00EC7491"/>
    <w:rsid w:val="00EC78CB"/>
    <w:rsid w:val="00EC7EB3"/>
    <w:rsid w:val="00ED008D"/>
    <w:rsid w:val="00ED0DF9"/>
    <w:rsid w:val="00ED0F74"/>
    <w:rsid w:val="00ED10A3"/>
    <w:rsid w:val="00ED10B3"/>
    <w:rsid w:val="00ED267A"/>
    <w:rsid w:val="00ED3BB6"/>
    <w:rsid w:val="00ED4C6C"/>
    <w:rsid w:val="00ED560D"/>
    <w:rsid w:val="00ED5651"/>
    <w:rsid w:val="00ED7D17"/>
    <w:rsid w:val="00EE01CF"/>
    <w:rsid w:val="00EE37C9"/>
    <w:rsid w:val="00EE381E"/>
    <w:rsid w:val="00EE4013"/>
    <w:rsid w:val="00EE4828"/>
    <w:rsid w:val="00EE52AE"/>
    <w:rsid w:val="00EE5B2E"/>
    <w:rsid w:val="00EE7C76"/>
    <w:rsid w:val="00EE7E84"/>
    <w:rsid w:val="00EF0B8F"/>
    <w:rsid w:val="00EF1303"/>
    <w:rsid w:val="00EF1F05"/>
    <w:rsid w:val="00EF2C85"/>
    <w:rsid w:val="00EF2CEC"/>
    <w:rsid w:val="00EF3316"/>
    <w:rsid w:val="00EF410E"/>
    <w:rsid w:val="00EF4830"/>
    <w:rsid w:val="00EF49F3"/>
    <w:rsid w:val="00EF4AF5"/>
    <w:rsid w:val="00EF4B08"/>
    <w:rsid w:val="00EF4C90"/>
    <w:rsid w:val="00EF5D61"/>
    <w:rsid w:val="00EF5E54"/>
    <w:rsid w:val="00EF61A7"/>
    <w:rsid w:val="00EF68CE"/>
    <w:rsid w:val="00EF74D4"/>
    <w:rsid w:val="00EF7AD0"/>
    <w:rsid w:val="00EF7D21"/>
    <w:rsid w:val="00F00C67"/>
    <w:rsid w:val="00F01E4E"/>
    <w:rsid w:val="00F02CC9"/>
    <w:rsid w:val="00F02E0C"/>
    <w:rsid w:val="00F0320A"/>
    <w:rsid w:val="00F04237"/>
    <w:rsid w:val="00F04545"/>
    <w:rsid w:val="00F049E3"/>
    <w:rsid w:val="00F0534F"/>
    <w:rsid w:val="00F05FA0"/>
    <w:rsid w:val="00F069A3"/>
    <w:rsid w:val="00F06BC0"/>
    <w:rsid w:val="00F0743F"/>
    <w:rsid w:val="00F07F7A"/>
    <w:rsid w:val="00F10044"/>
    <w:rsid w:val="00F1078C"/>
    <w:rsid w:val="00F13B24"/>
    <w:rsid w:val="00F14654"/>
    <w:rsid w:val="00F15C4C"/>
    <w:rsid w:val="00F1668E"/>
    <w:rsid w:val="00F16D5F"/>
    <w:rsid w:val="00F17A96"/>
    <w:rsid w:val="00F21262"/>
    <w:rsid w:val="00F219E0"/>
    <w:rsid w:val="00F21D7C"/>
    <w:rsid w:val="00F22C83"/>
    <w:rsid w:val="00F232B2"/>
    <w:rsid w:val="00F232B9"/>
    <w:rsid w:val="00F23A2A"/>
    <w:rsid w:val="00F23D08"/>
    <w:rsid w:val="00F24A69"/>
    <w:rsid w:val="00F24F2E"/>
    <w:rsid w:val="00F250F8"/>
    <w:rsid w:val="00F25661"/>
    <w:rsid w:val="00F259A1"/>
    <w:rsid w:val="00F25B0B"/>
    <w:rsid w:val="00F27383"/>
    <w:rsid w:val="00F2770A"/>
    <w:rsid w:val="00F27C6B"/>
    <w:rsid w:val="00F27D9B"/>
    <w:rsid w:val="00F32DF9"/>
    <w:rsid w:val="00F33823"/>
    <w:rsid w:val="00F35B67"/>
    <w:rsid w:val="00F36351"/>
    <w:rsid w:val="00F364F8"/>
    <w:rsid w:val="00F36BAE"/>
    <w:rsid w:val="00F37B71"/>
    <w:rsid w:val="00F37BDA"/>
    <w:rsid w:val="00F4106B"/>
    <w:rsid w:val="00F424C2"/>
    <w:rsid w:val="00F45196"/>
    <w:rsid w:val="00F45663"/>
    <w:rsid w:val="00F4682B"/>
    <w:rsid w:val="00F46CD7"/>
    <w:rsid w:val="00F50077"/>
    <w:rsid w:val="00F50AB9"/>
    <w:rsid w:val="00F50C73"/>
    <w:rsid w:val="00F518F0"/>
    <w:rsid w:val="00F51E1B"/>
    <w:rsid w:val="00F51F60"/>
    <w:rsid w:val="00F5200A"/>
    <w:rsid w:val="00F531AE"/>
    <w:rsid w:val="00F54280"/>
    <w:rsid w:val="00F5570C"/>
    <w:rsid w:val="00F5575D"/>
    <w:rsid w:val="00F55B27"/>
    <w:rsid w:val="00F55D68"/>
    <w:rsid w:val="00F560BF"/>
    <w:rsid w:val="00F564FB"/>
    <w:rsid w:val="00F56582"/>
    <w:rsid w:val="00F56891"/>
    <w:rsid w:val="00F56E27"/>
    <w:rsid w:val="00F60C01"/>
    <w:rsid w:val="00F62254"/>
    <w:rsid w:val="00F6290E"/>
    <w:rsid w:val="00F62D50"/>
    <w:rsid w:val="00F63B7E"/>
    <w:rsid w:val="00F645CD"/>
    <w:rsid w:val="00F64926"/>
    <w:rsid w:val="00F660AF"/>
    <w:rsid w:val="00F7334D"/>
    <w:rsid w:val="00F74787"/>
    <w:rsid w:val="00F76341"/>
    <w:rsid w:val="00F76F8E"/>
    <w:rsid w:val="00F8148A"/>
    <w:rsid w:val="00F81E47"/>
    <w:rsid w:val="00F82003"/>
    <w:rsid w:val="00F828D1"/>
    <w:rsid w:val="00F86A2A"/>
    <w:rsid w:val="00F86EAD"/>
    <w:rsid w:val="00F877B5"/>
    <w:rsid w:val="00F9019F"/>
    <w:rsid w:val="00F901D7"/>
    <w:rsid w:val="00F915A5"/>
    <w:rsid w:val="00F91AD7"/>
    <w:rsid w:val="00F91B38"/>
    <w:rsid w:val="00F927D1"/>
    <w:rsid w:val="00F935AF"/>
    <w:rsid w:val="00F936D6"/>
    <w:rsid w:val="00F93D97"/>
    <w:rsid w:val="00F9441C"/>
    <w:rsid w:val="00F95B79"/>
    <w:rsid w:val="00F96491"/>
    <w:rsid w:val="00FA0C9C"/>
    <w:rsid w:val="00FA17E6"/>
    <w:rsid w:val="00FA197E"/>
    <w:rsid w:val="00FA1F22"/>
    <w:rsid w:val="00FA2DB8"/>
    <w:rsid w:val="00FA3FB2"/>
    <w:rsid w:val="00FA5CFF"/>
    <w:rsid w:val="00FA67C6"/>
    <w:rsid w:val="00FA73E0"/>
    <w:rsid w:val="00FA79C3"/>
    <w:rsid w:val="00FB0C2B"/>
    <w:rsid w:val="00FB4CB9"/>
    <w:rsid w:val="00FB4EE9"/>
    <w:rsid w:val="00FB53DC"/>
    <w:rsid w:val="00FB68BB"/>
    <w:rsid w:val="00FC1EC6"/>
    <w:rsid w:val="00FC2CB7"/>
    <w:rsid w:val="00FC3845"/>
    <w:rsid w:val="00FC56EE"/>
    <w:rsid w:val="00FC5795"/>
    <w:rsid w:val="00FC594F"/>
    <w:rsid w:val="00FC600F"/>
    <w:rsid w:val="00FC6169"/>
    <w:rsid w:val="00FC75E4"/>
    <w:rsid w:val="00FC75F7"/>
    <w:rsid w:val="00FD031C"/>
    <w:rsid w:val="00FD23F4"/>
    <w:rsid w:val="00FD2AEA"/>
    <w:rsid w:val="00FD46B3"/>
    <w:rsid w:val="00FD4E61"/>
    <w:rsid w:val="00FD5650"/>
    <w:rsid w:val="00FD74A4"/>
    <w:rsid w:val="00FD788E"/>
    <w:rsid w:val="00FD7A67"/>
    <w:rsid w:val="00FD7B84"/>
    <w:rsid w:val="00FD7D5A"/>
    <w:rsid w:val="00FE2093"/>
    <w:rsid w:val="00FE39E5"/>
    <w:rsid w:val="00FE40FA"/>
    <w:rsid w:val="00FE56E6"/>
    <w:rsid w:val="00FE5F2B"/>
    <w:rsid w:val="00FE6574"/>
    <w:rsid w:val="00FE66A4"/>
    <w:rsid w:val="00FF09A0"/>
    <w:rsid w:val="00FF0F70"/>
    <w:rsid w:val="00FF115A"/>
    <w:rsid w:val="00FF15F9"/>
    <w:rsid w:val="00FF2736"/>
    <w:rsid w:val="00FF4635"/>
    <w:rsid w:val="00FF4767"/>
    <w:rsid w:val="00FF7B68"/>
    <w:rsid w:val="00FF7DB9"/>
    <w:rsid w:val="55F299EA"/>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30434"/>
  <w15:docId w15:val="{4535D0D7-C2D6-4A89-8B69-1E4F22832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0FE"/>
    <w:pPr>
      <w:spacing w:line="252"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82D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2D8E"/>
    <w:rPr>
      <w:rFonts w:ascii="Segoe UI" w:hAnsi="Segoe UI" w:cs="Segoe UI"/>
      <w:sz w:val="18"/>
      <w:szCs w:val="18"/>
    </w:rPr>
  </w:style>
  <w:style w:type="paragraph" w:styleId="Prrafodelista">
    <w:name w:val="List Paragraph"/>
    <w:basedOn w:val="Normal"/>
    <w:uiPriority w:val="34"/>
    <w:qFormat/>
    <w:rsid w:val="00FD031C"/>
    <w:pPr>
      <w:spacing w:line="259" w:lineRule="auto"/>
      <w:ind w:left="720"/>
      <w:contextualSpacing/>
    </w:pPr>
    <w:rPr>
      <w:rFonts w:asciiTheme="minorHAnsi" w:hAnsiTheme="minorHAnsi" w:cstheme="minorBidi"/>
    </w:rPr>
  </w:style>
  <w:style w:type="character" w:styleId="Hipervnculo">
    <w:name w:val="Hyperlink"/>
    <w:basedOn w:val="Fuentedeprrafopredeter"/>
    <w:uiPriority w:val="99"/>
    <w:unhideWhenUsed/>
    <w:rsid w:val="004B7FE2"/>
    <w:rPr>
      <w:color w:val="0000FF"/>
      <w:u w:val="single"/>
    </w:rPr>
  </w:style>
  <w:style w:type="paragraph" w:styleId="Textoindependiente">
    <w:name w:val="Body Text"/>
    <w:basedOn w:val="Normal"/>
    <w:link w:val="TextoindependienteCar"/>
    <w:uiPriority w:val="1"/>
    <w:qFormat/>
    <w:rsid w:val="00D9001F"/>
    <w:pPr>
      <w:widowControl w:val="0"/>
      <w:autoSpaceDE w:val="0"/>
      <w:autoSpaceDN w:val="0"/>
      <w:spacing w:after="0" w:line="240" w:lineRule="auto"/>
    </w:pPr>
    <w:rPr>
      <w:rFonts w:ascii="Arial" w:eastAsia="Arial" w:hAnsi="Arial" w:cs="Arial"/>
      <w:lang w:val="es-ES" w:eastAsia="es-ES" w:bidi="es-ES"/>
    </w:rPr>
  </w:style>
  <w:style w:type="character" w:customStyle="1" w:styleId="TextoindependienteCar">
    <w:name w:val="Texto independiente Car"/>
    <w:basedOn w:val="Fuentedeprrafopredeter"/>
    <w:link w:val="Textoindependiente"/>
    <w:uiPriority w:val="1"/>
    <w:rsid w:val="00D9001F"/>
    <w:rPr>
      <w:rFonts w:ascii="Arial" w:eastAsia="Arial" w:hAnsi="Arial" w:cs="Arial"/>
      <w:lang w:val="es-ES" w:eastAsia="es-ES" w:bidi="es-ES"/>
    </w:rPr>
  </w:style>
  <w:style w:type="character" w:styleId="Hipervnculovisitado">
    <w:name w:val="FollowedHyperlink"/>
    <w:basedOn w:val="Fuentedeprrafopredeter"/>
    <w:uiPriority w:val="99"/>
    <w:semiHidden/>
    <w:unhideWhenUsed/>
    <w:rsid w:val="00EE37C9"/>
    <w:rPr>
      <w:color w:val="954F72" w:themeColor="followedHyperlink"/>
      <w:u w:val="single"/>
    </w:rPr>
  </w:style>
  <w:style w:type="paragraph" w:customStyle="1" w:styleId="paragraph">
    <w:name w:val="paragraph"/>
    <w:basedOn w:val="Normal"/>
    <w:rsid w:val="005C74F5"/>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normaltextrun">
    <w:name w:val="normaltextrun"/>
    <w:basedOn w:val="Fuentedeprrafopredeter"/>
    <w:rsid w:val="005C74F5"/>
  </w:style>
  <w:style w:type="character" w:customStyle="1" w:styleId="eop">
    <w:name w:val="eop"/>
    <w:basedOn w:val="Fuentedeprrafopredeter"/>
    <w:rsid w:val="005C74F5"/>
  </w:style>
  <w:style w:type="table" w:styleId="Tablaconcuadrcula">
    <w:name w:val="Table Grid"/>
    <w:basedOn w:val="Tablanormal"/>
    <w:uiPriority w:val="39"/>
    <w:rsid w:val="00804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E2A3B"/>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gmail-p1">
    <w:name w:val="gmail-p1"/>
    <w:basedOn w:val="Normal"/>
    <w:rsid w:val="00467266"/>
    <w:pPr>
      <w:spacing w:before="100" w:beforeAutospacing="1" w:after="100" w:afterAutospacing="1" w:line="240" w:lineRule="auto"/>
    </w:pPr>
    <w:rPr>
      <w:rFonts w:ascii="Times New Roman" w:hAnsi="Times New Roman" w:cs="Times New Roman"/>
      <w:sz w:val="24"/>
      <w:szCs w:val="24"/>
      <w:lang w:eastAsia="es-CL"/>
    </w:rPr>
  </w:style>
  <w:style w:type="paragraph" w:customStyle="1" w:styleId="gmail-p3">
    <w:name w:val="gmail-p3"/>
    <w:basedOn w:val="Normal"/>
    <w:rsid w:val="00467266"/>
    <w:pPr>
      <w:spacing w:before="100" w:beforeAutospacing="1" w:after="100" w:afterAutospacing="1" w:line="240" w:lineRule="auto"/>
    </w:pPr>
    <w:rPr>
      <w:rFonts w:ascii="Times New Roman" w:hAnsi="Times New Roman" w:cs="Times New Roman"/>
      <w:sz w:val="24"/>
      <w:szCs w:val="24"/>
      <w:lang w:eastAsia="es-CL"/>
    </w:rPr>
  </w:style>
  <w:style w:type="character" w:customStyle="1" w:styleId="gmail-apple-converted-space">
    <w:name w:val="gmail-apple-converted-space"/>
    <w:basedOn w:val="Fuentedeprrafopredeter"/>
    <w:rsid w:val="00467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55983">
      <w:bodyDiv w:val="1"/>
      <w:marLeft w:val="0"/>
      <w:marRight w:val="0"/>
      <w:marTop w:val="0"/>
      <w:marBottom w:val="0"/>
      <w:divBdr>
        <w:top w:val="none" w:sz="0" w:space="0" w:color="auto"/>
        <w:left w:val="none" w:sz="0" w:space="0" w:color="auto"/>
        <w:bottom w:val="none" w:sz="0" w:space="0" w:color="auto"/>
        <w:right w:val="none" w:sz="0" w:space="0" w:color="auto"/>
      </w:divBdr>
    </w:div>
    <w:div w:id="80610865">
      <w:bodyDiv w:val="1"/>
      <w:marLeft w:val="0"/>
      <w:marRight w:val="0"/>
      <w:marTop w:val="0"/>
      <w:marBottom w:val="0"/>
      <w:divBdr>
        <w:top w:val="none" w:sz="0" w:space="0" w:color="auto"/>
        <w:left w:val="none" w:sz="0" w:space="0" w:color="auto"/>
        <w:bottom w:val="none" w:sz="0" w:space="0" w:color="auto"/>
        <w:right w:val="none" w:sz="0" w:space="0" w:color="auto"/>
      </w:divBdr>
    </w:div>
    <w:div w:id="95291641">
      <w:bodyDiv w:val="1"/>
      <w:marLeft w:val="0"/>
      <w:marRight w:val="0"/>
      <w:marTop w:val="0"/>
      <w:marBottom w:val="0"/>
      <w:divBdr>
        <w:top w:val="none" w:sz="0" w:space="0" w:color="auto"/>
        <w:left w:val="none" w:sz="0" w:space="0" w:color="auto"/>
        <w:bottom w:val="none" w:sz="0" w:space="0" w:color="auto"/>
        <w:right w:val="none" w:sz="0" w:space="0" w:color="auto"/>
      </w:divBdr>
    </w:div>
    <w:div w:id="97140235">
      <w:bodyDiv w:val="1"/>
      <w:marLeft w:val="0"/>
      <w:marRight w:val="0"/>
      <w:marTop w:val="0"/>
      <w:marBottom w:val="0"/>
      <w:divBdr>
        <w:top w:val="none" w:sz="0" w:space="0" w:color="auto"/>
        <w:left w:val="none" w:sz="0" w:space="0" w:color="auto"/>
        <w:bottom w:val="none" w:sz="0" w:space="0" w:color="auto"/>
        <w:right w:val="none" w:sz="0" w:space="0" w:color="auto"/>
      </w:divBdr>
    </w:div>
    <w:div w:id="141314441">
      <w:bodyDiv w:val="1"/>
      <w:marLeft w:val="0"/>
      <w:marRight w:val="0"/>
      <w:marTop w:val="0"/>
      <w:marBottom w:val="0"/>
      <w:divBdr>
        <w:top w:val="none" w:sz="0" w:space="0" w:color="auto"/>
        <w:left w:val="none" w:sz="0" w:space="0" w:color="auto"/>
        <w:bottom w:val="none" w:sz="0" w:space="0" w:color="auto"/>
        <w:right w:val="none" w:sz="0" w:space="0" w:color="auto"/>
      </w:divBdr>
    </w:div>
    <w:div w:id="177738987">
      <w:bodyDiv w:val="1"/>
      <w:marLeft w:val="0"/>
      <w:marRight w:val="0"/>
      <w:marTop w:val="0"/>
      <w:marBottom w:val="0"/>
      <w:divBdr>
        <w:top w:val="none" w:sz="0" w:space="0" w:color="auto"/>
        <w:left w:val="none" w:sz="0" w:space="0" w:color="auto"/>
        <w:bottom w:val="none" w:sz="0" w:space="0" w:color="auto"/>
        <w:right w:val="none" w:sz="0" w:space="0" w:color="auto"/>
      </w:divBdr>
    </w:div>
    <w:div w:id="185216967">
      <w:bodyDiv w:val="1"/>
      <w:marLeft w:val="0"/>
      <w:marRight w:val="0"/>
      <w:marTop w:val="0"/>
      <w:marBottom w:val="0"/>
      <w:divBdr>
        <w:top w:val="none" w:sz="0" w:space="0" w:color="auto"/>
        <w:left w:val="none" w:sz="0" w:space="0" w:color="auto"/>
        <w:bottom w:val="none" w:sz="0" w:space="0" w:color="auto"/>
        <w:right w:val="none" w:sz="0" w:space="0" w:color="auto"/>
      </w:divBdr>
    </w:div>
    <w:div w:id="198905838">
      <w:bodyDiv w:val="1"/>
      <w:marLeft w:val="0"/>
      <w:marRight w:val="0"/>
      <w:marTop w:val="0"/>
      <w:marBottom w:val="0"/>
      <w:divBdr>
        <w:top w:val="none" w:sz="0" w:space="0" w:color="auto"/>
        <w:left w:val="none" w:sz="0" w:space="0" w:color="auto"/>
        <w:bottom w:val="none" w:sz="0" w:space="0" w:color="auto"/>
        <w:right w:val="none" w:sz="0" w:space="0" w:color="auto"/>
      </w:divBdr>
    </w:div>
    <w:div w:id="200439344">
      <w:bodyDiv w:val="1"/>
      <w:marLeft w:val="0"/>
      <w:marRight w:val="0"/>
      <w:marTop w:val="0"/>
      <w:marBottom w:val="0"/>
      <w:divBdr>
        <w:top w:val="none" w:sz="0" w:space="0" w:color="auto"/>
        <w:left w:val="none" w:sz="0" w:space="0" w:color="auto"/>
        <w:bottom w:val="none" w:sz="0" w:space="0" w:color="auto"/>
        <w:right w:val="none" w:sz="0" w:space="0" w:color="auto"/>
      </w:divBdr>
    </w:div>
    <w:div w:id="205259682">
      <w:bodyDiv w:val="1"/>
      <w:marLeft w:val="0"/>
      <w:marRight w:val="0"/>
      <w:marTop w:val="0"/>
      <w:marBottom w:val="0"/>
      <w:divBdr>
        <w:top w:val="none" w:sz="0" w:space="0" w:color="auto"/>
        <w:left w:val="none" w:sz="0" w:space="0" w:color="auto"/>
        <w:bottom w:val="none" w:sz="0" w:space="0" w:color="auto"/>
        <w:right w:val="none" w:sz="0" w:space="0" w:color="auto"/>
      </w:divBdr>
    </w:div>
    <w:div w:id="229967712">
      <w:bodyDiv w:val="1"/>
      <w:marLeft w:val="0"/>
      <w:marRight w:val="0"/>
      <w:marTop w:val="0"/>
      <w:marBottom w:val="0"/>
      <w:divBdr>
        <w:top w:val="none" w:sz="0" w:space="0" w:color="auto"/>
        <w:left w:val="none" w:sz="0" w:space="0" w:color="auto"/>
        <w:bottom w:val="none" w:sz="0" w:space="0" w:color="auto"/>
        <w:right w:val="none" w:sz="0" w:space="0" w:color="auto"/>
      </w:divBdr>
    </w:div>
    <w:div w:id="409547640">
      <w:bodyDiv w:val="1"/>
      <w:marLeft w:val="0"/>
      <w:marRight w:val="0"/>
      <w:marTop w:val="0"/>
      <w:marBottom w:val="0"/>
      <w:divBdr>
        <w:top w:val="none" w:sz="0" w:space="0" w:color="auto"/>
        <w:left w:val="none" w:sz="0" w:space="0" w:color="auto"/>
        <w:bottom w:val="none" w:sz="0" w:space="0" w:color="auto"/>
        <w:right w:val="none" w:sz="0" w:space="0" w:color="auto"/>
      </w:divBdr>
    </w:div>
    <w:div w:id="428307956">
      <w:bodyDiv w:val="1"/>
      <w:marLeft w:val="0"/>
      <w:marRight w:val="0"/>
      <w:marTop w:val="0"/>
      <w:marBottom w:val="0"/>
      <w:divBdr>
        <w:top w:val="none" w:sz="0" w:space="0" w:color="auto"/>
        <w:left w:val="none" w:sz="0" w:space="0" w:color="auto"/>
        <w:bottom w:val="none" w:sz="0" w:space="0" w:color="auto"/>
        <w:right w:val="none" w:sz="0" w:space="0" w:color="auto"/>
      </w:divBdr>
    </w:div>
    <w:div w:id="431777869">
      <w:bodyDiv w:val="1"/>
      <w:marLeft w:val="0"/>
      <w:marRight w:val="0"/>
      <w:marTop w:val="0"/>
      <w:marBottom w:val="0"/>
      <w:divBdr>
        <w:top w:val="none" w:sz="0" w:space="0" w:color="auto"/>
        <w:left w:val="none" w:sz="0" w:space="0" w:color="auto"/>
        <w:bottom w:val="none" w:sz="0" w:space="0" w:color="auto"/>
        <w:right w:val="none" w:sz="0" w:space="0" w:color="auto"/>
      </w:divBdr>
      <w:divsChild>
        <w:div w:id="2131392177">
          <w:marLeft w:val="821"/>
          <w:marRight w:val="0"/>
          <w:marTop w:val="240"/>
          <w:marBottom w:val="40"/>
          <w:divBdr>
            <w:top w:val="none" w:sz="0" w:space="0" w:color="auto"/>
            <w:left w:val="none" w:sz="0" w:space="0" w:color="auto"/>
            <w:bottom w:val="none" w:sz="0" w:space="0" w:color="auto"/>
            <w:right w:val="none" w:sz="0" w:space="0" w:color="auto"/>
          </w:divBdr>
        </w:div>
        <w:div w:id="1847209003">
          <w:marLeft w:val="821"/>
          <w:marRight w:val="0"/>
          <w:marTop w:val="240"/>
          <w:marBottom w:val="40"/>
          <w:divBdr>
            <w:top w:val="none" w:sz="0" w:space="0" w:color="auto"/>
            <w:left w:val="none" w:sz="0" w:space="0" w:color="auto"/>
            <w:bottom w:val="none" w:sz="0" w:space="0" w:color="auto"/>
            <w:right w:val="none" w:sz="0" w:space="0" w:color="auto"/>
          </w:divBdr>
        </w:div>
        <w:div w:id="502671709">
          <w:marLeft w:val="1541"/>
          <w:marRight w:val="0"/>
          <w:marTop w:val="240"/>
          <w:marBottom w:val="40"/>
          <w:divBdr>
            <w:top w:val="none" w:sz="0" w:space="0" w:color="auto"/>
            <w:left w:val="none" w:sz="0" w:space="0" w:color="auto"/>
            <w:bottom w:val="none" w:sz="0" w:space="0" w:color="auto"/>
            <w:right w:val="none" w:sz="0" w:space="0" w:color="auto"/>
          </w:divBdr>
        </w:div>
        <w:div w:id="1482037867">
          <w:marLeft w:val="821"/>
          <w:marRight w:val="0"/>
          <w:marTop w:val="240"/>
          <w:marBottom w:val="40"/>
          <w:divBdr>
            <w:top w:val="none" w:sz="0" w:space="0" w:color="auto"/>
            <w:left w:val="none" w:sz="0" w:space="0" w:color="auto"/>
            <w:bottom w:val="none" w:sz="0" w:space="0" w:color="auto"/>
            <w:right w:val="none" w:sz="0" w:space="0" w:color="auto"/>
          </w:divBdr>
        </w:div>
      </w:divsChild>
    </w:div>
    <w:div w:id="433400943">
      <w:bodyDiv w:val="1"/>
      <w:marLeft w:val="0"/>
      <w:marRight w:val="0"/>
      <w:marTop w:val="0"/>
      <w:marBottom w:val="0"/>
      <w:divBdr>
        <w:top w:val="none" w:sz="0" w:space="0" w:color="auto"/>
        <w:left w:val="none" w:sz="0" w:space="0" w:color="auto"/>
        <w:bottom w:val="none" w:sz="0" w:space="0" w:color="auto"/>
        <w:right w:val="none" w:sz="0" w:space="0" w:color="auto"/>
      </w:divBdr>
    </w:div>
    <w:div w:id="445932989">
      <w:bodyDiv w:val="1"/>
      <w:marLeft w:val="0"/>
      <w:marRight w:val="0"/>
      <w:marTop w:val="0"/>
      <w:marBottom w:val="0"/>
      <w:divBdr>
        <w:top w:val="none" w:sz="0" w:space="0" w:color="auto"/>
        <w:left w:val="none" w:sz="0" w:space="0" w:color="auto"/>
        <w:bottom w:val="none" w:sz="0" w:space="0" w:color="auto"/>
        <w:right w:val="none" w:sz="0" w:space="0" w:color="auto"/>
      </w:divBdr>
      <w:divsChild>
        <w:div w:id="29258824">
          <w:marLeft w:val="1541"/>
          <w:marRight w:val="0"/>
          <w:marTop w:val="0"/>
          <w:marBottom w:val="40"/>
          <w:divBdr>
            <w:top w:val="none" w:sz="0" w:space="0" w:color="auto"/>
            <w:left w:val="none" w:sz="0" w:space="0" w:color="auto"/>
            <w:bottom w:val="none" w:sz="0" w:space="0" w:color="auto"/>
            <w:right w:val="none" w:sz="0" w:space="0" w:color="auto"/>
          </w:divBdr>
        </w:div>
        <w:div w:id="445078919">
          <w:marLeft w:val="1541"/>
          <w:marRight w:val="0"/>
          <w:marTop w:val="0"/>
          <w:marBottom w:val="40"/>
          <w:divBdr>
            <w:top w:val="none" w:sz="0" w:space="0" w:color="auto"/>
            <w:left w:val="none" w:sz="0" w:space="0" w:color="auto"/>
            <w:bottom w:val="none" w:sz="0" w:space="0" w:color="auto"/>
            <w:right w:val="none" w:sz="0" w:space="0" w:color="auto"/>
          </w:divBdr>
        </w:div>
        <w:div w:id="2016761764">
          <w:marLeft w:val="1541"/>
          <w:marRight w:val="0"/>
          <w:marTop w:val="0"/>
          <w:marBottom w:val="40"/>
          <w:divBdr>
            <w:top w:val="none" w:sz="0" w:space="0" w:color="auto"/>
            <w:left w:val="none" w:sz="0" w:space="0" w:color="auto"/>
            <w:bottom w:val="none" w:sz="0" w:space="0" w:color="auto"/>
            <w:right w:val="none" w:sz="0" w:space="0" w:color="auto"/>
          </w:divBdr>
        </w:div>
        <w:div w:id="2091610923">
          <w:marLeft w:val="1541"/>
          <w:marRight w:val="0"/>
          <w:marTop w:val="0"/>
          <w:marBottom w:val="40"/>
          <w:divBdr>
            <w:top w:val="none" w:sz="0" w:space="0" w:color="auto"/>
            <w:left w:val="none" w:sz="0" w:space="0" w:color="auto"/>
            <w:bottom w:val="none" w:sz="0" w:space="0" w:color="auto"/>
            <w:right w:val="none" w:sz="0" w:space="0" w:color="auto"/>
          </w:divBdr>
        </w:div>
        <w:div w:id="1608925523">
          <w:marLeft w:val="1541"/>
          <w:marRight w:val="0"/>
          <w:marTop w:val="0"/>
          <w:marBottom w:val="40"/>
          <w:divBdr>
            <w:top w:val="none" w:sz="0" w:space="0" w:color="auto"/>
            <w:left w:val="none" w:sz="0" w:space="0" w:color="auto"/>
            <w:bottom w:val="none" w:sz="0" w:space="0" w:color="auto"/>
            <w:right w:val="none" w:sz="0" w:space="0" w:color="auto"/>
          </w:divBdr>
        </w:div>
        <w:div w:id="1693457524">
          <w:marLeft w:val="1541"/>
          <w:marRight w:val="0"/>
          <w:marTop w:val="0"/>
          <w:marBottom w:val="40"/>
          <w:divBdr>
            <w:top w:val="none" w:sz="0" w:space="0" w:color="auto"/>
            <w:left w:val="none" w:sz="0" w:space="0" w:color="auto"/>
            <w:bottom w:val="none" w:sz="0" w:space="0" w:color="auto"/>
            <w:right w:val="none" w:sz="0" w:space="0" w:color="auto"/>
          </w:divBdr>
        </w:div>
        <w:div w:id="981353327">
          <w:marLeft w:val="1541"/>
          <w:marRight w:val="0"/>
          <w:marTop w:val="0"/>
          <w:marBottom w:val="40"/>
          <w:divBdr>
            <w:top w:val="none" w:sz="0" w:space="0" w:color="auto"/>
            <w:left w:val="none" w:sz="0" w:space="0" w:color="auto"/>
            <w:bottom w:val="none" w:sz="0" w:space="0" w:color="auto"/>
            <w:right w:val="none" w:sz="0" w:space="0" w:color="auto"/>
          </w:divBdr>
        </w:div>
        <w:div w:id="35083318">
          <w:marLeft w:val="1541"/>
          <w:marRight w:val="0"/>
          <w:marTop w:val="0"/>
          <w:marBottom w:val="40"/>
          <w:divBdr>
            <w:top w:val="none" w:sz="0" w:space="0" w:color="auto"/>
            <w:left w:val="none" w:sz="0" w:space="0" w:color="auto"/>
            <w:bottom w:val="none" w:sz="0" w:space="0" w:color="auto"/>
            <w:right w:val="none" w:sz="0" w:space="0" w:color="auto"/>
          </w:divBdr>
        </w:div>
        <w:div w:id="940183029">
          <w:marLeft w:val="1541"/>
          <w:marRight w:val="0"/>
          <w:marTop w:val="0"/>
          <w:marBottom w:val="40"/>
          <w:divBdr>
            <w:top w:val="none" w:sz="0" w:space="0" w:color="auto"/>
            <w:left w:val="none" w:sz="0" w:space="0" w:color="auto"/>
            <w:bottom w:val="none" w:sz="0" w:space="0" w:color="auto"/>
            <w:right w:val="none" w:sz="0" w:space="0" w:color="auto"/>
          </w:divBdr>
        </w:div>
        <w:div w:id="1506243406">
          <w:marLeft w:val="1541"/>
          <w:marRight w:val="0"/>
          <w:marTop w:val="0"/>
          <w:marBottom w:val="40"/>
          <w:divBdr>
            <w:top w:val="none" w:sz="0" w:space="0" w:color="auto"/>
            <w:left w:val="none" w:sz="0" w:space="0" w:color="auto"/>
            <w:bottom w:val="none" w:sz="0" w:space="0" w:color="auto"/>
            <w:right w:val="none" w:sz="0" w:space="0" w:color="auto"/>
          </w:divBdr>
        </w:div>
      </w:divsChild>
    </w:div>
    <w:div w:id="447701311">
      <w:bodyDiv w:val="1"/>
      <w:marLeft w:val="0"/>
      <w:marRight w:val="0"/>
      <w:marTop w:val="0"/>
      <w:marBottom w:val="0"/>
      <w:divBdr>
        <w:top w:val="none" w:sz="0" w:space="0" w:color="auto"/>
        <w:left w:val="none" w:sz="0" w:space="0" w:color="auto"/>
        <w:bottom w:val="none" w:sz="0" w:space="0" w:color="auto"/>
        <w:right w:val="none" w:sz="0" w:space="0" w:color="auto"/>
      </w:divBdr>
    </w:div>
    <w:div w:id="477769444">
      <w:bodyDiv w:val="1"/>
      <w:marLeft w:val="0"/>
      <w:marRight w:val="0"/>
      <w:marTop w:val="0"/>
      <w:marBottom w:val="0"/>
      <w:divBdr>
        <w:top w:val="none" w:sz="0" w:space="0" w:color="auto"/>
        <w:left w:val="none" w:sz="0" w:space="0" w:color="auto"/>
        <w:bottom w:val="none" w:sz="0" w:space="0" w:color="auto"/>
        <w:right w:val="none" w:sz="0" w:space="0" w:color="auto"/>
      </w:divBdr>
    </w:div>
    <w:div w:id="478613661">
      <w:bodyDiv w:val="1"/>
      <w:marLeft w:val="0"/>
      <w:marRight w:val="0"/>
      <w:marTop w:val="0"/>
      <w:marBottom w:val="0"/>
      <w:divBdr>
        <w:top w:val="none" w:sz="0" w:space="0" w:color="auto"/>
        <w:left w:val="none" w:sz="0" w:space="0" w:color="auto"/>
        <w:bottom w:val="none" w:sz="0" w:space="0" w:color="auto"/>
        <w:right w:val="none" w:sz="0" w:space="0" w:color="auto"/>
      </w:divBdr>
    </w:div>
    <w:div w:id="483594506">
      <w:bodyDiv w:val="1"/>
      <w:marLeft w:val="0"/>
      <w:marRight w:val="0"/>
      <w:marTop w:val="0"/>
      <w:marBottom w:val="0"/>
      <w:divBdr>
        <w:top w:val="none" w:sz="0" w:space="0" w:color="auto"/>
        <w:left w:val="none" w:sz="0" w:space="0" w:color="auto"/>
        <w:bottom w:val="none" w:sz="0" w:space="0" w:color="auto"/>
        <w:right w:val="none" w:sz="0" w:space="0" w:color="auto"/>
      </w:divBdr>
    </w:div>
    <w:div w:id="484249208">
      <w:bodyDiv w:val="1"/>
      <w:marLeft w:val="0"/>
      <w:marRight w:val="0"/>
      <w:marTop w:val="0"/>
      <w:marBottom w:val="0"/>
      <w:divBdr>
        <w:top w:val="none" w:sz="0" w:space="0" w:color="auto"/>
        <w:left w:val="none" w:sz="0" w:space="0" w:color="auto"/>
        <w:bottom w:val="none" w:sz="0" w:space="0" w:color="auto"/>
        <w:right w:val="none" w:sz="0" w:space="0" w:color="auto"/>
      </w:divBdr>
    </w:div>
    <w:div w:id="523634442">
      <w:bodyDiv w:val="1"/>
      <w:marLeft w:val="0"/>
      <w:marRight w:val="0"/>
      <w:marTop w:val="0"/>
      <w:marBottom w:val="0"/>
      <w:divBdr>
        <w:top w:val="none" w:sz="0" w:space="0" w:color="auto"/>
        <w:left w:val="none" w:sz="0" w:space="0" w:color="auto"/>
        <w:bottom w:val="none" w:sz="0" w:space="0" w:color="auto"/>
        <w:right w:val="none" w:sz="0" w:space="0" w:color="auto"/>
      </w:divBdr>
    </w:div>
    <w:div w:id="544606449">
      <w:bodyDiv w:val="1"/>
      <w:marLeft w:val="0"/>
      <w:marRight w:val="0"/>
      <w:marTop w:val="0"/>
      <w:marBottom w:val="0"/>
      <w:divBdr>
        <w:top w:val="none" w:sz="0" w:space="0" w:color="auto"/>
        <w:left w:val="none" w:sz="0" w:space="0" w:color="auto"/>
        <w:bottom w:val="none" w:sz="0" w:space="0" w:color="auto"/>
        <w:right w:val="none" w:sz="0" w:space="0" w:color="auto"/>
      </w:divBdr>
    </w:div>
    <w:div w:id="568879401">
      <w:bodyDiv w:val="1"/>
      <w:marLeft w:val="0"/>
      <w:marRight w:val="0"/>
      <w:marTop w:val="0"/>
      <w:marBottom w:val="0"/>
      <w:divBdr>
        <w:top w:val="none" w:sz="0" w:space="0" w:color="auto"/>
        <w:left w:val="none" w:sz="0" w:space="0" w:color="auto"/>
        <w:bottom w:val="none" w:sz="0" w:space="0" w:color="auto"/>
        <w:right w:val="none" w:sz="0" w:space="0" w:color="auto"/>
      </w:divBdr>
    </w:div>
    <w:div w:id="598215248">
      <w:bodyDiv w:val="1"/>
      <w:marLeft w:val="0"/>
      <w:marRight w:val="0"/>
      <w:marTop w:val="0"/>
      <w:marBottom w:val="0"/>
      <w:divBdr>
        <w:top w:val="none" w:sz="0" w:space="0" w:color="auto"/>
        <w:left w:val="none" w:sz="0" w:space="0" w:color="auto"/>
        <w:bottom w:val="none" w:sz="0" w:space="0" w:color="auto"/>
        <w:right w:val="none" w:sz="0" w:space="0" w:color="auto"/>
      </w:divBdr>
    </w:div>
    <w:div w:id="630329263">
      <w:bodyDiv w:val="1"/>
      <w:marLeft w:val="0"/>
      <w:marRight w:val="0"/>
      <w:marTop w:val="0"/>
      <w:marBottom w:val="0"/>
      <w:divBdr>
        <w:top w:val="none" w:sz="0" w:space="0" w:color="auto"/>
        <w:left w:val="none" w:sz="0" w:space="0" w:color="auto"/>
        <w:bottom w:val="none" w:sz="0" w:space="0" w:color="auto"/>
        <w:right w:val="none" w:sz="0" w:space="0" w:color="auto"/>
      </w:divBdr>
    </w:div>
    <w:div w:id="639649845">
      <w:bodyDiv w:val="1"/>
      <w:marLeft w:val="0"/>
      <w:marRight w:val="0"/>
      <w:marTop w:val="0"/>
      <w:marBottom w:val="0"/>
      <w:divBdr>
        <w:top w:val="none" w:sz="0" w:space="0" w:color="auto"/>
        <w:left w:val="none" w:sz="0" w:space="0" w:color="auto"/>
        <w:bottom w:val="none" w:sz="0" w:space="0" w:color="auto"/>
        <w:right w:val="none" w:sz="0" w:space="0" w:color="auto"/>
      </w:divBdr>
    </w:div>
    <w:div w:id="680742432">
      <w:bodyDiv w:val="1"/>
      <w:marLeft w:val="0"/>
      <w:marRight w:val="0"/>
      <w:marTop w:val="0"/>
      <w:marBottom w:val="0"/>
      <w:divBdr>
        <w:top w:val="none" w:sz="0" w:space="0" w:color="auto"/>
        <w:left w:val="none" w:sz="0" w:space="0" w:color="auto"/>
        <w:bottom w:val="none" w:sz="0" w:space="0" w:color="auto"/>
        <w:right w:val="none" w:sz="0" w:space="0" w:color="auto"/>
      </w:divBdr>
    </w:div>
    <w:div w:id="715588577">
      <w:bodyDiv w:val="1"/>
      <w:marLeft w:val="0"/>
      <w:marRight w:val="0"/>
      <w:marTop w:val="0"/>
      <w:marBottom w:val="0"/>
      <w:divBdr>
        <w:top w:val="none" w:sz="0" w:space="0" w:color="auto"/>
        <w:left w:val="none" w:sz="0" w:space="0" w:color="auto"/>
        <w:bottom w:val="none" w:sz="0" w:space="0" w:color="auto"/>
        <w:right w:val="none" w:sz="0" w:space="0" w:color="auto"/>
      </w:divBdr>
    </w:div>
    <w:div w:id="760443373">
      <w:bodyDiv w:val="1"/>
      <w:marLeft w:val="0"/>
      <w:marRight w:val="0"/>
      <w:marTop w:val="0"/>
      <w:marBottom w:val="0"/>
      <w:divBdr>
        <w:top w:val="none" w:sz="0" w:space="0" w:color="auto"/>
        <w:left w:val="none" w:sz="0" w:space="0" w:color="auto"/>
        <w:bottom w:val="none" w:sz="0" w:space="0" w:color="auto"/>
        <w:right w:val="none" w:sz="0" w:space="0" w:color="auto"/>
      </w:divBdr>
    </w:div>
    <w:div w:id="766850963">
      <w:bodyDiv w:val="1"/>
      <w:marLeft w:val="0"/>
      <w:marRight w:val="0"/>
      <w:marTop w:val="0"/>
      <w:marBottom w:val="0"/>
      <w:divBdr>
        <w:top w:val="none" w:sz="0" w:space="0" w:color="auto"/>
        <w:left w:val="none" w:sz="0" w:space="0" w:color="auto"/>
        <w:bottom w:val="none" w:sz="0" w:space="0" w:color="auto"/>
        <w:right w:val="none" w:sz="0" w:space="0" w:color="auto"/>
      </w:divBdr>
    </w:div>
    <w:div w:id="773598705">
      <w:bodyDiv w:val="1"/>
      <w:marLeft w:val="0"/>
      <w:marRight w:val="0"/>
      <w:marTop w:val="0"/>
      <w:marBottom w:val="0"/>
      <w:divBdr>
        <w:top w:val="none" w:sz="0" w:space="0" w:color="auto"/>
        <w:left w:val="none" w:sz="0" w:space="0" w:color="auto"/>
        <w:bottom w:val="none" w:sz="0" w:space="0" w:color="auto"/>
        <w:right w:val="none" w:sz="0" w:space="0" w:color="auto"/>
      </w:divBdr>
    </w:div>
    <w:div w:id="774206698">
      <w:bodyDiv w:val="1"/>
      <w:marLeft w:val="0"/>
      <w:marRight w:val="0"/>
      <w:marTop w:val="0"/>
      <w:marBottom w:val="0"/>
      <w:divBdr>
        <w:top w:val="none" w:sz="0" w:space="0" w:color="auto"/>
        <w:left w:val="none" w:sz="0" w:space="0" w:color="auto"/>
        <w:bottom w:val="none" w:sz="0" w:space="0" w:color="auto"/>
        <w:right w:val="none" w:sz="0" w:space="0" w:color="auto"/>
      </w:divBdr>
    </w:div>
    <w:div w:id="803424774">
      <w:bodyDiv w:val="1"/>
      <w:marLeft w:val="0"/>
      <w:marRight w:val="0"/>
      <w:marTop w:val="0"/>
      <w:marBottom w:val="0"/>
      <w:divBdr>
        <w:top w:val="none" w:sz="0" w:space="0" w:color="auto"/>
        <w:left w:val="none" w:sz="0" w:space="0" w:color="auto"/>
        <w:bottom w:val="none" w:sz="0" w:space="0" w:color="auto"/>
        <w:right w:val="none" w:sz="0" w:space="0" w:color="auto"/>
      </w:divBdr>
    </w:div>
    <w:div w:id="804738184">
      <w:bodyDiv w:val="1"/>
      <w:marLeft w:val="0"/>
      <w:marRight w:val="0"/>
      <w:marTop w:val="0"/>
      <w:marBottom w:val="0"/>
      <w:divBdr>
        <w:top w:val="none" w:sz="0" w:space="0" w:color="auto"/>
        <w:left w:val="none" w:sz="0" w:space="0" w:color="auto"/>
        <w:bottom w:val="none" w:sz="0" w:space="0" w:color="auto"/>
        <w:right w:val="none" w:sz="0" w:space="0" w:color="auto"/>
      </w:divBdr>
    </w:div>
    <w:div w:id="821771441">
      <w:bodyDiv w:val="1"/>
      <w:marLeft w:val="0"/>
      <w:marRight w:val="0"/>
      <w:marTop w:val="0"/>
      <w:marBottom w:val="0"/>
      <w:divBdr>
        <w:top w:val="none" w:sz="0" w:space="0" w:color="auto"/>
        <w:left w:val="none" w:sz="0" w:space="0" w:color="auto"/>
        <w:bottom w:val="none" w:sz="0" w:space="0" w:color="auto"/>
        <w:right w:val="none" w:sz="0" w:space="0" w:color="auto"/>
      </w:divBdr>
    </w:div>
    <w:div w:id="841361789">
      <w:bodyDiv w:val="1"/>
      <w:marLeft w:val="0"/>
      <w:marRight w:val="0"/>
      <w:marTop w:val="0"/>
      <w:marBottom w:val="0"/>
      <w:divBdr>
        <w:top w:val="none" w:sz="0" w:space="0" w:color="auto"/>
        <w:left w:val="none" w:sz="0" w:space="0" w:color="auto"/>
        <w:bottom w:val="none" w:sz="0" w:space="0" w:color="auto"/>
        <w:right w:val="none" w:sz="0" w:space="0" w:color="auto"/>
      </w:divBdr>
    </w:div>
    <w:div w:id="867789761">
      <w:bodyDiv w:val="1"/>
      <w:marLeft w:val="0"/>
      <w:marRight w:val="0"/>
      <w:marTop w:val="0"/>
      <w:marBottom w:val="0"/>
      <w:divBdr>
        <w:top w:val="none" w:sz="0" w:space="0" w:color="auto"/>
        <w:left w:val="none" w:sz="0" w:space="0" w:color="auto"/>
        <w:bottom w:val="none" w:sz="0" w:space="0" w:color="auto"/>
        <w:right w:val="none" w:sz="0" w:space="0" w:color="auto"/>
      </w:divBdr>
    </w:div>
    <w:div w:id="876238545">
      <w:bodyDiv w:val="1"/>
      <w:marLeft w:val="0"/>
      <w:marRight w:val="0"/>
      <w:marTop w:val="0"/>
      <w:marBottom w:val="0"/>
      <w:divBdr>
        <w:top w:val="none" w:sz="0" w:space="0" w:color="auto"/>
        <w:left w:val="none" w:sz="0" w:space="0" w:color="auto"/>
        <w:bottom w:val="none" w:sz="0" w:space="0" w:color="auto"/>
        <w:right w:val="none" w:sz="0" w:space="0" w:color="auto"/>
      </w:divBdr>
    </w:div>
    <w:div w:id="881016436">
      <w:bodyDiv w:val="1"/>
      <w:marLeft w:val="0"/>
      <w:marRight w:val="0"/>
      <w:marTop w:val="0"/>
      <w:marBottom w:val="0"/>
      <w:divBdr>
        <w:top w:val="none" w:sz="0" w:space="0" w:color="auto"/>
        <w:left w:val="none" w:sz="0" w:space="0" w:color="auto"/>
        <w:bottom w:val="none" w:sz="0" w:space="0" w:color="auto"/>
        <w:right w:val="none" w:sz="0" w:space="0" w:color="auto"/>
      </w:divBdr>
    </w:div>
    <w:div w:id="885144933">
      <w:bodyDiv w:val="1"/>
      <w:marLeft w:val="0"/>
      <w:marRight w:val="0"/>
      <w:marTop w:val="0"/>
      <w:marBottom w:val="0"/>
      <w:divBdr>
        <w:top w:val="none" w:sz="0" w:space="0" w:color="auto"/>
        <w:left w:val="none" w:sz="0" w:space="0" w:color="auto"/>
        <w:bottom w:val="none" w:sz="0" w:space="0" w:color="auto"/>
        <w:right w:val="none" w:sz="0" w:space="0" w:color="auto"/>
      </w:divBdr>
    </w:div>
    <w:div w:id="890774421">
      <w:bodyDiv w:val="1"/>
      <w:marLeft w:val="0"/>
      <w:marRight w:val="0"/>
      <w:marTop w:val="0"/>
      <w:marBottom w:val="0"/>
      <w:divBdr>
        <w:top w:val="none" w:sz="0" w:space="0" w:color="auto"/>
        <w:left w:val="none" w:sz="0" w:space="0" w:color="auto"/>
        <w:bottom w:val="none" w:sz="0" w:space="0" w:color="auto"/>
        <w:right w:val="none" w:sz="0" w:space="0" w:color="auto"/>
      </w:divBdr>
      <w:divsChild>
        <w:div w:id="1983733063">
          <w:marLeft w:val="1541"/>
          <w:marRight w:val="0"/>
          <w:marTop w:val="0"/>
          <w:marBottom w:val="40"/>
          <w:divBdr>
            <w:top w:val="none" w:sz="0" w:space="0" w:color="auto"/>
            <w:left w:val="none" w:sz="0" w:space="0" w:color="auto"/>
            <w:bottom w:val="none" w:sz="0" w:space="0" w:color="auto"/>
            <w:right w:val="none" w:sz="0" w:space="0" w:color="auto"/>
          </w:divBdr>
        </w:div>
        <w:div w:id="707949688">
          <w:marLeft w:val="1541"/>
          <w:marRight w:val="0"/>
          <w:marTop w:val="0"/>
          <w:marBottom w:val="40"/>
          <w:divBdr>
            <w:top w:val="none" w:sz="0" w:space="0" w:color="auto"/>
            <w:left w:val="none" w:sz="0" w:space="0" w:color="auto"/>
            <w:bottom w:val="none" w:sz="0" w:space="0" w:color="auto"/>
            <w:right w:val="none" w:sz="0" w:space="0" w:color="auto"/>
          </w:divBdr>
        </w:div>
        <w:div w:id="1787458304">
          <w:marLeft w:val="1541"/>
          <w:marRight w:val="0"/>
          <w:marTop w:val="0"/>
          <w:marBottom w:val="40"/>
          <w:divBdr>
            <w:top w:val="none" w:sz="0" w:space="0" w:color="auto"/>
            <w:left w:val="none" w:sz="0" w:space="0" w:color="auto"/>
            <w:bottom w:val="none" w:sz="0" w:space="0" w:color="auto"/>
            <w:right w:val="none" w:sz="0" w:space="0" w:color="auto"/>
          </w:divBdr>
        </w:div>
        <w:div w:id="678510611">
          <w:marLeft w:val="1541"/>
          <w:marRight w:val="0"/>
          <w:marTop w:val="0"/>
          <w:marBottom w:val="40"/>
          <w:divBdr>
            <w:top w:val="none" w:sz="0" w:space="0" w:color="auto"/>
            <w:left w:val="none" w:sz="0" w:space="0" w:color="auto"/>
            <w:bottom w:val="none" w:sz="0" w:space="0" w:color="auto"/>
            <w:right w:val="none" w:sz="0" w:space="0" w:color="auto"/>
          </w:divBdr>
        </w:div>
        <w:div w:id="1353914381">
          <w:marLeft w:val="1541"/>
          <w:marRight w:val="0"/>
          <w:marTop w:val="0"/>
          <w:marBottom w:val="40"/>
          <w:divBdr>
            <w:top w:val="none" w:sz="0" w:space="0" w:color="auto"/>
            <w:left w:val="none" w:sz="0" w:space="0" w:color="auto"/>
            <w:bottom w:val="none" w:sz="0" w:space="0" w:color="auto"/>
            <w:right w:val="none" w:sz="0" w:space="0" w:color="auto"/>
          </w:divBdr>
        </w:div>
      </w:divsChild>
    </w:div>
    <w:div w:id="942344420">
      <w:bodyDiv w:val="1"/>
      <w:marLeft w:val="0"/>
      <w:marRight w:val="0"/>
      <w:marTop w:val="0"/>
      <w:marBottom w:val="0"/>
      <w:divBdr>
        <w:top w:val="none" w:sz="0" w:space="0" w:color="auto"/>
        <w:left w:val="none" w:sz="0" w:space="0" w:color="auto"/>
        <w:bottom w:val="none" w:sz="0" w:space="0" w:color="auto"/>
        <w:right w:val="none" w:sz="0" w:space="0" w:color="auto"/>
      </w:divBdr>
    </w:div>
    <w:div w:id="988629819">
      <w:bodyDiv w:val="1"/>
      <w:marLeft w:val="0"/>
      <w:marRight w:val="0"/>
      <w:marTop w:val="0"/>
      <w:marBottom w:val="0"/>
      <w:divBdr>
        <w:top w:val="none" w:sz="0" w:space="0" w:color="auto"/>
        <w:left w:val="none" w:sz="0" w:space="0" w:color="auto"/>
        <w:bottom w:val="none" w:sz="0" w:space="0" w:color="auto"/>
        <w:right w:val="none" w:sz="0" w:space="0" w:color="auto"/>
      </w:divBdr>
    </w:div>
    <w:div w:id="995761323">
      <w:bodyDiv w:val="1"/>
      <w:marLeft w:val="0"/>
      <w:marRight w:val="0"/>
      <w:marTop w:val="0"/>
      <w:marBottom w:val="0"/>
      <w:divBdr>
        <w:top w:val="none" w:sz="0" w:space="0" w:color="auto"/>
        <w:left w:val="none" w:sz="0" w:space="0" w:color="auto"/>
        <w:bottom w:val="none" w:sz="0" w:space="0" w:color="auto"/>
        <w:right w:val="none" w:sz="0" w:space="0" w:color="auto"/>
      </w:divBdr>
    </w:div>
    <w:div w:id="1004744814">
      <w:bodyDiv w:val="1"/>
      <w:marLeft w:val="0"/>
      <w:marRight w:val="0"/>
      <w:marTop w:val="0"/>
      <w:marBottom w:val="0"/>
      <w:divBdr>
        <w:top w:val="none" w:sz="0" w:space="0" w:color="auto"/>
        <w:left w:val="none" w:sz="0" w:space="0" w:color="auto"/>
        <w:bottom w:val="none" w:sz="0" w:space="0" w:color="auto"/>
        <w:right w:val="none" w:sz="0" w:space="0" w:color="auto"/>
      </w:divBdr>
    </w:div>
    <w:div w:id="1017345986">
      <w:bodyDiv w:val="1"/>
      <w:marLeft w:val="0"/>
      <w:marRight w:val="0"/>
      <w:marTop w:val="0"/>
      <w:marBottom w:val="0"/>
      <w:divBdr>
        <w:top w:val="none" w:sz="0" w:space="0" w:color="auto"/>
        <w:left w:val="none" w:sz="0" w:space="0" w:color="auto"/>
        <w:bottom w:val="none" w:sz="0" w:space="0" w:color="auto"/>
        <w:right w:val="none" w:sz="0" w:space="0" w:color="auto"/>
      </w:divBdr>
    </w:div>
    <w:div w:id="1032219577">
      <w:bodyDiv w:val="1"/>
      <w:marLeft w:val="0"/>
      <w:marRight w:val="0"/>
      <w:marTop w:val="0"/>
      <w:marBottom w:val="0"/>
      <w:divBdr>
        <w:top w:val="none" w:sz="0" w:space="0" w:color="auto"/>
        <w:left w:val="none" w:sz="0" w:space="0" w:color="auto"/>
        <w:bottom w:val="none" w:sz="0" w:space="0" w:color="auto"/>
        <w:right w:val="none" w:sz="0" w:space="0" w:color="auto"/>
      </w:divBdr>
    </w:div>
    <w:div w:id="1039550905">
      <w:bodyDiv w:val="1"/>
      <w:marLeft w:val="0"/>
      <w:marRight w:val="0"/>
      <w:marTop w:val="0"/>
      <w:marBottom w:val="0"/>
      <w:divBdr>
        <w:top w:val="none" w:sz="0" w:space="0" w:color="auto"/>
        <w:left w:val="none" w:sz="0" w:space="0" w:color="auto"/>
        <w:bottom w:val="none" w:sz="0" w:space="0" w:color="auto"/>
        <w:right w:val="none" w:sz="0" w:space="0" w:color="auto"/>
      </w:divBdr>
    </w:div>
    <w:div w:id="1112093075">
      <w:bodyDiv w:val="1"/>
      <w:marLeft w:val="0"/>
      <w:marRight w:val="0"/>
      <w:marTop w:val="0"/>
      <w:marBottom w:val="0"/>
      <w:divBdr>
        <w:top w:val="none" w:sz="0" w:space="0" w:color="auto"/>
        <w:left w:val="none" w:sz="0" w:space="0" w:color="auto"/>
        <w:bottom w:val="none" w:sz="0" w:space="0" w:color="auto"/>
        <w:right w:val="none" w:sz="0" w:space="0" w:color="auto"/>
      </w:divBdr>
    </w:div>
    <w:div w:id="1145246300">
      <w:bodyDiv w:val="1"/>
      <w:marLeft w:val="0"/>
      <w:marRight w:val="0"/>
      <w:marTop w:val="0"/>
      <w:marBottom w:val="0"/>
      <w:divBdr>
        <w:top w:val="none" w:sz="0" w:space="0" w:color="auto"/>
        <w:left w:val="none" w:sz="0" w:space="0" w:color="auto"/>
        <w:bottom w:val="none" w:sz="0" w:space="0" w:color="auto"/>
        <w:right w:val="none" w:sz="0" w:space="0" w:color="auto"/>
      </w:divBdr>
    </w:div>
    <w:div w:id="1149663822">
      <w:bodyDiv w:val="1"/>
      <w:marLeft w:val="0"/>
      <w:marRight w:val="0"/>
      <w:marTop w:val="0"/>
      <w:marBottom w:val="0"/>
      <w:divBdr>
        <w:top w:val="none" w:sz="0" w:space="0" w:color="auto"/>
        <w:left w:val="none" w:sz="0" w:space="0" w:color="auto"/>
        <w:bottom w:val="none" w:sz="0" w:space="0" w:color="auto"/>
        <w:right w:val="none" w:sz="0" w:space="0" w:color="auto"/>
      </w:divBdr>
    </w:div>
    <w:div w:id="1156339996">
      <w:bodyDiv w:val="1"/>
      <w:marLeft w:val="0"/>
      <w:marRight w:val="0"/>
      <w:marTop w:val="0"/>
      <w:marBottom w:val="0"/>
      <w:divBdr>
        <w:top w:val="none" w:sz="0" w:space="0" w:color="auto"/>
        <w:left w:val="none" w:sz="0" w:space="0" w:color="auto"/>
        <w:bottom w:val="none" w:sz="0" w:space="0" w:color="auto"/>
        <w:right w:val="none" w:sz="0" w:space="0" w:color="auto"/>
      </w:divBdr>
    </w:div>
    <w:div w:id="1176531004">
      <w:bodyDiv w:val="1"/>
      <w:marLeft w:val="0"/>
      <w:marRight w:val="0"/>
      <w:marTop w:val="0"/>
      <w:marBottom w:val="0"/>
      <w:divBdr>
        <w:top w:val="none" w:sz="0" w:space="0" w:color="auto"/>
        <w:left w:val="none" w:sz="0" w:space="0" w:color="auto"/>
        <w:bottom w:val="none" w:sz="0" w:space="0" w:color="auto"/>
        <w:right w:val="none" w:sz="0" w:space="0" w:color="auto"/>
      </w:divBdr>
    </w:div>
    <w:div w:id="1177233192">
      <w:bodyDiv w:val="1"/>
      <w:marLeft w:val="0"/>
      <w:marRight w:val="0"/>
      <w:marTop w:val="0"/>
      <w:marBottom w:val="0"/>
      <w:divBdr>
        <w:top w:val="none" w:sz="0" w:space="0" w:color="auto"/>
        <w:left w:val="none" w:sz="0" w:space="0" w:color="auto"/>
        <w:bottom w:val="none" w:sz="0" w:space="0" w:color="auto"/>
        <w:right w:val="none" w:sz="0" w:space="0" w:color="auto"/>
      </w:divBdr>
    </w:div>
    <w:div w:id="1209686572">
      <w:bodyDiv w:val="1"/>
      <w:marLeft w:val="0"/>
      <w:marRight w:val="0"/>
      <w:marTop w:val="0"/>
      <w:marBottom w:val="0"/>
      <w:divBdr>
        <w:top w:val="none" w:sz="0" w:space="0" w:color="auto"/>
        <w:left w:val="none" w:sz="0" w:space="0" w:color="auto"/>
        <w:bottom w:val="none" w:sz="0" w:space="0" w:color="auto"/>
        <w:right w:val="none" w:sz="0" w:space="0" w:color="auto"/>
      </w:divBdr>
      <w:divsChild>
        <w:div w:id="985158540">
          <w:marLeft w:val="562"/>
          <w:marRight w:val="0"/>
          <w:marTop w:val="0"/>
          <w:marBottom w:val="0"/>
          <w:divBdr>
            <w:top w:val="none" w:sz="0" w:space="0" w:color="auto"/>
            <w:left w:val="none" w:sz="0" w:space="0" w:color="auto"/>
            <w:bottom w:val="none" w:sz="0" w:space="0" w:color="auto"/>
            <w:right w:val="none" w:sz="0" w:space="0" w:color="auto"/>
          </w:divBdr>
        </w:div>
        <w:div w:id="598831300">
          <w:marLeft w:val="1685"/>
          <w:marRight w:val="0"/>
          <w:marTop w:val="0"/>
          <w:marBottom w:val="0"/>
          <w:divBdr>
            <w:top w:val="none" w:sz="0" w:space="0" w:color="auto"/>
            <w:left w:val="none" w:sz="0" w:space="0" w:color="auto"/>
            <w:bottom w:val="none" w:sz="0" w:space="0" w:color="auto"/>
            <w:right w:val="none" w:sz="0" w:space="0" w:color="auto"/>
          </w:divBdr>
        </w:div>
        <w:div w:id="860631405">
          <w:marLeft w:val="1685"/>
          <w:marRight w:val="0"/>
          <w:marTop w:val="0"/>
          <w:marBottom w:val="0"/>
          <w:divBdr>
            <w:top w:val="none" w:sz="0" w:space="0" w:color="auto"/>
            <w:left w:val="none" w:sz="0" w:space="0" w:color="auto"/>
            <w:bottom w:val="none" w:sz="0" w:space="0" w:color="auto"/>
            <w:right w:val="none" w:sz="0" w:space="0" w:color="auto"/>
          </w:divBdr>
        </w:div>
        <w:div w:id="345131581">
          <w:marLeft w:val="1685"/>
          <w:marRight w:val="0"/>
          <w:marTop w:val="0"/>
          <w:marBottom w:val="0"/>
          <w:divBdr>
            <w:top w:val="none" w:sz="0" w:space="0" w:color="auto"/>
            <w:left w:val="none" w:sz="0" w:space="0" w:color="auto"/>
            <w:bottom w:val="none" w:sz="0" w:space="0" w:color="auto"/>
            <w:right w:val="none" w:sz="0" w:space="0" w:color="auto"/>
          </w:divBdr>
        </w:div>
        <w:div w:id="1489633348">
          <w:marLeft w:val="1685"/>
          <w:marRight w:val="0"/>
          <w:marTop w:val="0"/>
          <w:marBottom w:val="0"/>
          <w:divBdr>
            <w:top w:val="none" w:sz="0" w:space="0" w:color="auto"/>
            <w:left w:val="none" w:sz="0" w:space="0" w:color="auto"/>
            <w:bottom w:val="none" w:sz="0" w:space="0" w:color="auto"/>
            <w:right w:val="none" w:sz="0" w:space="0" w:color="auto"/>
          </w:divBdr>
        </w:div>
        <w:div w:id="1630894007">
          <w:marLeft w:val="1685"/>
          <w:marRight w:val="0"/>
          <w:marTop w:val="0"/>
          <w:marBottom w:val="0"/>
          <w:divBdr>
            <w:top w:val="none" w:sz="0" w:space="0" w:color="auto"/>
            <w:left w:val="none" w:sz="0" w:space="0" w:color="auto"/>
            <w:bottom w:val="none" w:sz="0" w:space="0" w:color="auto"/>
            <w:right w:val="none" w:sz="0" w:space="0" w:color="auto"/>
          </w:divBdr>
        </w:div>
        <w:div w:id="2081249231">
          <w:marLeft w:val="562"/>
          <w:marRight w:val="0"/>
          <w:marTop w:val="0"/>
          <w:marBottom w:val="0"/>
          <w:divBdr>
            <w:top w:val="none" w:sz="0" w:space="0" w:color="auto"/>
            <w:left w:val="none" w:sz="0" w:space="0" w:color="auto"/>
            <w:bottom w:val="none" w:sz="0" w:space="0" w:color="auto"/>
            <w:right w:val="none" w:sz="0" w:space="0" w:color="auto"/>
          </w:divBdr>
        </w:div>
        <w:div w:id="385178803">
          <w:marLeft w:val="1138"/>
          <w:marRight w:val="0"/>
          <w:marTop w:val="0"/>
          <w:marBottom w:val="0"/>
          <w:divBdr>
            <w:top w:val="none" w:sz="0" w:space="0" w:color="auto"/>
            <w:left w:val="none" w:sz="0" w:space="0" w:color="auto"/>
            <w:bottom w:val="none" w:sz="0" w:space="0" w:color="auto"/>
            <w:right w:val="none" w:sz="0" w:space="0" w:color="auto"/>
          </w:divBdr>
        </w:div>
        <w:div w:id="1347710412">
          <w:marLeft w:val="1138"/>
          <w:marRight w:val="0"/>
          <w:marTop w:val="0"/>
          <w:marBottom w:val="0"/>
          <w:divBdr>
            <w:top w:val="none" w:sz="0" w:space="0" w:color="auto"/>
            <w:left w:val="none" w:sz="0" w:space="0" w:color="auto"/>
            <w:bottom w:val="none" w:sz="0" w:space="0" w:color="auto"/>
            <w:right w:val="none" w:sz="0" w:space="0" w:color="auto"/>
          </w:divBdr>
        </w:div>
        <w:div w:id="1970357098">
          <w:marLeft w:val="1138"/>
          <w:marRight w:val="0"/>
          <w:marTop w:val="0"/>
          <w:marBottom w:val="0"/>
          <w:divBdr>
            <w:top w:val="none" w:sz="0" w:space="0" w:color="auto"/>
            <w:left w:val="none" w:sz="0" w:space="0" w:color="auto"/>
            <w:bottom w:val="none" w:sz="0" w:space="0" w:color="auto"/>
            <w:right w:val="none" w:sz="0" w:space="0" w:color="auto"/>
          </w:divBdr>
        </w:div>
        <w:div w:id="1878466950">
          <w:marLeft w:val="562"/>
          <w:marRight w:val="0"/>
          <w:marTop w:val="0"/>
          <w:marBottom w:val="0"/>
          <w:divBdr>
            <w:top w:val="none" w:sz="0" w:space="0" w:color="auto"/>
            <w:left w:val="none" w:sz="0" w:space="0" w:color="auto"/>
            <w:bottom w:val="none" w:sz="0" w:space="0" w:color="auto"/>
            <w:right w:val="none" w:sz="0" w:space="0" w:color="auto"/>
          </w:divBdr>
        </w:div>
        <w:div w:id="2030257033">
          <w:marLeft w:val="562"/>
          <w:marRight w:val="0"/>
          <w:marTop w:val="0"/>
          <w:marBottom w:val="0"/>
          <w:divBdr>
            <w:top w:val="none" w:sz="0" w:space="0" w:color="auto"/>
            <w:left w:val="none" w:sz="0" w:space="0" w:color="auto"/>
            <w:bottom w:val="none" w:sz="0" w:space="0" w:color="auto"/>
            <w:right w:val="none" w:sz="0" w:space="0" w:color="auto"/>
          </w:divBdr>
        </w:div>
        <w:div w:id="331176795">
          <w:marLeft w:val="562"/>
          <w:marRight w:val="0"/>
          <w:marTop w:val="0"/>
          <w:marBottom w:val="0"/>
          <w:divBdr>
            <w:top w:val="none" w:sz="0" w:space="0" w:color="auto"/>
            <w:left w:val="none" w:sz="0" w:space="0" w:color="auto"/>
            <w:bottom w:val="none" w:sz="0" w:space="0" w:color="auto"/>
            <w:right w:val="none" w:sz="0" w:space="0" w:color="auto"/>
          </w:divBdr>
        </w:div>
      </w:divsChild>
    </w:div>
    <w:div w:id="1278634937">
      <w:bodyDiv w:val="1"/>
      <w:marLeft w:val="0"/>
      <w:marRight w:val="0"/>
      <w:marTop w:val="0"/>
      <w:marBottom w:val="0"/>
      <w:divBdr>
        <w:top w:val="none" w:sz="0" w:space="0" w:color="auto"/>
        <w:left w:val="none" w:sz="0" w:space="0" w:color="auto"/>
        <w:bottom w:val="none" w:sz="0" w:space="0" w:color="auto"/>
        <w:right w:val="none" w:sz="0" w:space="0" w:color="auto"/>
      </w:divBdr>
    </w:div>
    <w:div w:id="1289891032">
      <w:bodyDiv w:val="1"/>
      <w:marLeft w:val="0"/>
      <w:marRight w:val="0"/>
      <w:marTop w:val="0"/>
      <w:marBottom w:val="0"/>
      <w:divBdr>
        <w:top w:val="none" w:sz="0" w:space="0" w:color="auto"/>
        <w:left w:val="none" w:sz="0" w:space="0" w:color="auto"/>
        <w:bottom w:val="none" w:sz="0" w:space="0" w:color="auto"/>
        <w:right w:val="none" w:sz="0" w:space="0" w:color="auto"/>
      </w:divBdr>
    </w:div>
    <w:div w:id="1294821862">
      <w:bodyDiv w:val="1"/>
      <w:marLeft w:val="0"/>
      <w:marRight w:val="0"/>
      <w:marTop w:val="0"/>
      <w:marBottom w:val="0"/>
      <w:divBdr>
        <w:top w:val="none" w:sz="0" w:space="0" w:color="auto"/>
        <w:left w:val="none" w:sz="0" w:space="0" w:color="auto"/>
        <w:bottom w:val="none" w:sz="0" w:space="0" w:color="auto"/>
        <w:right w:val="none" w:sz="0" w:space="0" w:color="auto"/>
      </w:divBdr>
      <w:divsChild>
        <w:div w:id="61023155">
          <w:marLeft w:val="821"/>
          <w:marRight w:val="0"/>
          <w:marTop w:val="240"/>
          <w:marBottom w:val="40"/>
          <w:divBdr>
            <w:top w:val="none" w:sz="0" w:space="0" w:color="auto"/>
            <w:left w:val="none" w:sz="0" w:space="0" w:color="auto"/>
            <w:bottom w:val="none" w:sz="0" w:space="0" w:color="auto"/>
            <w:right w:val="none" w:sz="0" w:space="0" w:color="auto"/>
          </w:divBdr>
        </w:div>
        <w:div w:id="1670866241">
          <w:marLeft w:val="821"/>
          <w:marRight w:val="0"/>
          <w:marTop w:val="240"/>
          <w:marBottom w:val="40"/>
          <w:divBdr>
            <w:top w:val="none" w:sz="0" w:space="0" w:color="auto"/>
            <w:left w:val="none" w:sz="0" w:space="0" w:color="auto"/>
            <w:bottom w:val="none" w:sz="0" w:space="0" w:color="auto"/>
            <w:right w:val="none" w:sz="0" w:space="0" w:color="auto"/>
          </w:divBdr>
        </w:div>
        <w:div w:id="1759056619">
          <w:marLeft w:val="1541"/>
          <w:marRight w:val="0"/>
          <w:marTop w:val="240"/>
          <w:marBottom w:val="40"/>
          <w:divBdr>
            <w:top w:val="none" w:sz="0" w:space="0" w:color="auto"/>
            <w:left w:val="none" w:sz="0" w:space="0" w:color="auto"/>
            <w:bottom w:val="none" w:sz="0" w:space="0" w:color="auto"/>
            <w:right w:val="none" w:sz="0" w:space="0" w:color="auto"/>
          </w:divBdr>
        </w:div>
        <w:div w:id="540826999">
          <w:marLeft w:val="821"/>
          <w:marRight w:val="0"/>
          <w:marTop w:val="240"/>
          <w:marBottom w:val="40"/>
          <w:divBdr>
            <w:top w:val="none" w:sz="0" w:space="0" w:color="auto"/>
            <w:left w:val="none" w:sz="0" w:space="0" w:color="auto"/>
            <w:bottom w:val="none" w:sz="0" w:space="0" w:color="auto"/>
            <w:right w:val="none" w:sz="0" w:space="0" w:color="auto"/>
          </w:divBdr>
        </w:div>
      </w:divsChild>
    </w:div>
    <w:div w:id="1300301829">
      <w:bodyDiv w:val="1"/>
      <w:marLeft w:val="0"/>
      <w:marRight w:val="0"/>
      <w:marTop w:val="0"/>
      <w:marBottom w:val="0"/>
      <w:divBdr>
        <w:top w:val="none" w:sz="0" w:space="0" w:color="auto"/>
        <w:left w:val="none" w:sz="0" w:space="0" w:color="auto"/>
        <w:bottom w:val="none" w:sz="0" w:space="0" w:color="auto"/>
        <w:right w:val="none" w:sz="0" w:space="0" w:color="auto"/>
      </w:divBdr>
    </w:div>
    <w:div w:id="1319846704">
      <w:bodyDiv w:val="1"/>
      <w:marLeft w:val="0"/>
      <w:marRight w:val="0"/>
      <w:marTop w:val="0"/>
      <w:marBottom w:val="0"/>
      <w:divBdr>
        <w:top w:val="none" w:sz="0" w:space="0" w:color="auto"/>
        <w:left w:val="none" w:sz="0" w:space="0" w:color="auto"/>
        <w:bottom w:val="none" w:sz="0" w:space="0" w:color="auto"/>
        <w:right w:val="none" w:sz="0" w:space="0" w:color="auto"/>
      </w:divBdr>
    </w:div>
    <w:div w:id="1374959961">
      <w:bodyDiv w:val="1"/>
      <w:marLeft w:val="0"/>
      <w:marRight w:val="0"/>
      <w:marTop w:val="0"/>
      <w:marBottom w:val="0"/>
      <w:divBdr>
        <w:top w:val="none" w:sz="0" w:space="0" w:color="auto"/>
        <w:left w:val="none" w:sz="0" w:space="0" w:color="auto"/>
        <w:bottom w:val="none" w:sz="0" w:space="0" w:color="auto"/>
        <w:right w:val="none" w:sz="0" w:space="0" w:color="auto"/>
      </w:divBdr>
    </w:div>
    <w:div w:id="1385444648">
      <w:bodyDiv w:val="1"/>
      <w:marLeft w:val="0"/>
      <w:marRight w:val="0"/>
      <w:marTop w:val="0"/>
      <w:marBottom w:val="0"/>
      <w:divBdr>
        <w:top w:val="none" w:sz="0" w:space="0" w:color="auto"/>
        <w:left w:val="none" w:sz="0" w:space="0" w:color="auto"/>
        <w:bottom w:val="none" w:sz="0" w:space="0" w:color="auto"/>
        <w:right w:val="none" w:sz="0" w:space="0" w:color="auto"/>
      </w:divBdr>
    </w:div>
    <w:div w:id="1442719509">
      <w:bodyDiv w:val="1"/>
      <w:marLeft w:val="0"/>
      <w:marRight w:val="0"/>
      <w:marTop w:val="0"/>
      <w:marBottom w:val="0"/>
      <w:divBdr>
        <w:top w:val="none" w:sz="0" w:space="0" w:color="auto"/>
        <w:left w:val="none" w:sz="0" w:space="0" w:color="auto"/>
        <w:bottom w:val="none" w:sz="0" w:space="0" w:color="auto"/>
        <w:right w:val="none" w:sz="0" w:space="0" w:color="auto"/>
      </w:divBdr>
    </w:div>
    <w:div w:id="1463497821">
      <w:bodyDiv w:val="1"/>
      <w:marLeft w:val="0"/>
      <w:marRight w:val="0"/>
      <w:marTop w:val="0"/>
      <w:marBottom w:val="0"/>
      <w:divBdr>
        <w:top w:val="none" w:sz="0" w:space="0" w:color="auto"/>
        <w:left w:val="none" w:sz="0" w:space="0" w:color="auto"/>
        <w:bottom w:val="none" w:sz="0" w:space="0" w:color="auto"/>
        <w:right w:val="none" w:sz="0" w:space="0" w:color="auto"/>
      </w:divBdr>
    </w:div>
    <w:div w:id="1468011486">
      <w:bodyDiv w:val="1"/>
      <w:marLeft w:val="0"/>
      <w:marRight w:val="0"/>
      <w:marTop w:val="0"/>
      <w:marBottom w:val="0"/>
      <w:divBdr>
        <w:top w:val="none" w:sz="0" w:space="0" w:color="auto"/>
        <w:left w:val="none" w:sz="0" w:space="0" w:color="auto"/>
        <w:bottom w:val="none" w:sz="0" w:space="0" w:color="auto"/>
        <w:right w:val="none" w:sz="0" w:space="0" w:color="auto"/>
      </w:divBdr>
    </w:div>
    <w:div w:id="1471097726">
      <w:bodyDiv w:val="1"/>
      <w:marLeft w:val="0"/>
      <w:marRight w:val="0"/>
      <w:marTop w:val="0"/>
      <w:marBottom w:val="0"/>
      <w:divBdr>
        <w:top w:val="none" w:sz="0" w:space="0" w:color="auto"/>
        <w:left w:val="none" w:sz="0" w:space="0" w:color="auto"/>
        <w:bottom w:val="none" w:sz="0" w:space="0" w:color="auto"/>
        <w:right w:val="none" w:sz="0" w:space="0" w:color="auto"/>
      </w:divBdr>
    </w:div>
    <w:div w:id="1486314227">
      <w:bodyDiv w:val="1"/>
      <w:marLeft w:val="0"/>
      <w:marRight w:val="0"/>
      <w:marTop w:val="0"/>
      <w:marBottom w:val="0"/>
      <w:divBdr>
        <w:top w:val="none" w:sz="0" w:space="0" w:color="auto"/>
        <w:left w:val="none" w:sz="0" w:space="0" w:color="auto"/>
        <w:bottom w:val="none" w:sz="0" w:space="0" w:color="auto"/>
        <w:right w:val="none" w:sz="0" w:space="0" w:color="auto"/>
      </w:divBdr>
    </w:div>
    <w:div w:id="1517497495">
      <w:bodyDiv w:val="1"/>
      <w:marLeft w:val="0"/>
      <w:marRight w:val="0"/>
      <w:marTop w:val="0"/>
      <w:marBottom w:val="0"/>
      <w:divBdr>
        <w:top w:val="none" w:sz="0" w:space="0" w:color="auto"/>
        <w:left w:val="none" w:sz="0" w:space="0" w:color="auto"/>
        <w:bottom w:val="none" w:sz="0" w:space="0" w:color="auto"/>
        <w:right w:val="none" w:sz="0" w:space="0" w:color="auto"/>
      </w:divBdr>
    </w:div>
    <w:div w:id="1541091148">
      <w:bodyDiv w:val="1"/>
      <w:marLeft w:val="0"/>
      <w:marRight w:val="0"/>
      <w:marTop w:val="0"/>
      <w:marBottom w:val="0"/>
      <w:divBdr>
        <w:top w:val="none" w:sz="0" w:space="0" w:color="auto"/>
        <w:left w:val="none" w:sz="0" w:space="0" w:color="auto"/>
        <w:bottom w:val="none" w:sz="0" w:space="0" w:color="auto"/>
        <w:right w:val="none" w:sz="0" w:space="0" w:color="auto"/>
      </w:divBdr>
    </w:div>
    <w:div w:id="1564487909">
      <w:bodyDiv w:val="1"/>
      <w:marLeft w:val="0"/>
      <w:marRight w:val="0"/>
      <w:marTop w:val="0"/>
      <w:marBottom w:val="0"/>
      <w:divBdr>
        <w:top w:val="none" w:sz="0" w:space="0" w:color="auto"/>
        <w:left w:val="none" w:sz="0" w:space="0" w:color="auto"/>
        <w:bottom w:val="none" w:sz="0" w:space="0" w:color="auto"/>
        <w:right w:val="none" w:sz="0" w:space="0" w:color="auto"/>
      </w:divBdr>
    </w:div>
    <w:div w:id="1605914998">
      <w:bodyDiv w:val="1"/>
      <w:marLeft w:val="0"/>
      <w:marRight w:val="0"/>
      <w:marTop w:val="0"/>
      <w:marBottom w:val="0"/>
      <w:divBdr>
        <w:top w:val="none" w:sz="0" w:space="0" w:color="auto"/>
        <w:left w:val="none" w:sz="0" w:space="0" w:color="auto"/>
        <w:bottom w:val="none" w:sz="0" w:space="0" w:color="auto"/>
        <w:right w:val="none" w:sz="0" w:space="0" w:color="auto"/>
      </w:divBdr>
    </w:div>
    <w:div w:id="1687053744">
      <w:bodyDiv w:val="1"/>
      <w:marLeft w:val="0"/>
      <w:marRight w:val="0"/>
      <w:marTop w:val="0"/>
      <w:marBottom w:val="0"/>
      <w:divBdr>
        <w:top w:val="none" w:sz="0" w:space="0" w:color="auto"/>
        <w:left w:val="none" w:sz="0" w:space="0" w:color="auto"/>
        <w:bottom w:val="none" w:sz="0" w:space="0" w:color="auto"/>
        <w:right w:val="none" w:sz="0" w:space="0" w:color="auto"/>
      </w:divBdr>
    </w:div>
    <w:div w:id="1702048851">
      <w:bodyDiv w:val="1"/>
      <w:marLeft w:val="0"/>
      <w:marRight w:val="0"/>
      <w:marTop w:val="0"/>
      <w:marBottom w:val="0"/>
      <w:divBdr>
        <w:top w:val="none" w:sz="0" w:space="0" w:color="auto"/>
        <w:left w:val="none" w:sz="0" w:space="0" w:color="auto"/>
        <w:bottom w:val="none" w:sz="0" w:space="0" w:color="auto"/>
        <w:right w:val="none" w:sz="0" w:space="0" w:color="auto"/>
      </w:divBdr>
    </w:div>
    <w:div w:id="1706561481">
      <w:bodyDiv w:val="1"/>
      <w:marLeft w:val="0"/>
      <w:marRight w:val="0"/>
      <w:marTop w:val="0"/>
      <w:marBottom w:val="0"/>
      <w:divBdr>
        <w:top w:val="none" w:sz="0" w:space="0" w:color="auto"/>
        <w:left w:val="none" w:sz="0" w:space="0" w:color="auto"/>
        <w:bottom w:val="none" w:sz="0" w:space="0" w:color="auto"/>
        <w:right w:val="none" w:sz="0" w:space="0" w:color="auto"/>
      </w:divBdr>
    </w:div>
    <w:div w:id="1718779598">
      <w:bodyDiv w:val="1"/>
      <w:marLeft w:val="0"/>
      <w:marRight w:val="0"/>
      <w:marTop w:val="0"/>
      <w:marBottom w:val="0"/>
      <w:divBdr>
        <w:top w:val="none" w:sz="0" w:space="0" w:color="auto"/>
        <w:left w:val="none" w:sz="0" w:space="0" w:color="auto"/>
        <w:bottom w:val="none" w:sz="0" w:space="0" w:color="auto"/>
        <w:right w:val="none" w:sz="0" w:space="0" w:color="auto"/>
      </w:divBdr>
    </w:div>
    <w:div w:id="1777602300">
      <w:bodyDiv w:val="1"/>
      <w:marLeft w:val="0"/>
      <w:marRight w:val="0"/>
      <w:marTop w:val="0"/>
      <w:marBottom w:val="0"/>
      <w:divBdr>
        <w:top w:val="none" w:sz="0" w:space="0" w:color="auto"/>
        <w:left w:val="none" w:sz="0" w:space="0" w:color="auto"/>
        <w:bottom w:val="none" w:sz="0" w:space="0" w:color="auto"/>
        <w:right w:val="none" w:sz="0" w:space="0" w:color="auto"/>
      </w:divBdr>
    </w:div>
    <w:div w:id="1796676311">
      <w:bodyDiv w:val="1"/>
      <w:marLeft w:val="0"/>
      <w:marRight w:val="0"/>
      <w:marTop w:val="0"/>
      <w:marBottom w:val="0"/>
      <w:divBdr>
        <w:top w:val="none" w:sz="0" w:space="0" w:color="auto"/>
        <w:left w:val="none" w:sz="0" w:space="0" w:color="auto"/>
        <w:bottom w:val="none" w:sz="0" w:space="0" w:color="auto"/>
        <w:right w:val="none" w:sz="0" w:space="0" w:color="auto"/>
      </w:divBdr>
    </w:div>
    <w:div w:id="1799301621">
      <w:bodyDiv w:val="1"/>
      <w:marLeft w:val="0"/>
      <w:marRight w:val="0"/>
      <w:marTop w:val="0"/>
      <w:marBottom w:val="0"/>
      <w:divBdr>
        <w:top w:val="none" w:sz="0" w:space="0" w:color="auto"/>
        <w:left w:val="none" w:sz="0" w:space="0" w:color="auto"/>
        <w:bottom w:val="none" w:sz="0" w:space="0" w:color="auto"/>
        <w:right w:val="none" w:sz="0" w:space="0" w:color="auto"/>
      </w:divBdr>
    </w:div>
    <w:div w:id="1812402689">
      <w:bodyDiv w:val="1"/>
      <w:marLeft w:val="0"/>
      <w:marRight w:val="0"/>
      <w:marTop w:val="0"/>
      <w:marBottom w:val="0"/>
      <w:divBdr>
        <w:top w:val="none" w:sz="0" w:space="0" w:color="auto"/>
        <w:left w:val="none" w:sz="0" w:space="0" w:color="auto"/>
        <w:bottom w:val="none" w:sz="0" w:space="0" w:color="auto"/>
        <w:right w:val="none" w:sz="0" w:space="0" w:color="auto"/>
      </w:divBdr>
    </w:div>
    <w:div w:id="1843816956">
      <w:bodyDiv w:val="1"/>
      <w:marLeft w:val="0"/>
      <w:marRight w:val="0"/>
      <w:marTop w:val="0"/>
      <w:marBottom w:val="0"/>
      <w:divBdr>
        <w:top w:val="none" w:sz="0" w:space="0" w:color="auto"/>
        <w:left w:val="none" w:sz="0" w:space="0" w:color="auto"/>
        <w:bottom w:val="none" w:sz="0" w:space="0" w:color="auto"/>
        <w:right w:val="none" w:sz="0" w:space="0" w:color="auto"/>
      </w:divBdr>
    </w:div>
    <w:div w:id="1846431161">
      <w:bodyDiv w:val="1"/>
      <w:marLeft w:val="0"/>
      <w:marRight w:val="0"/>
      <w:marTop w:val="0"/>
      <w:marBottom w:val="0"/>
      <w:divBdr>
        <w:top w:val="none" w:sz="0" w:space="0" w:color="auto"/>
        <w:left w:val="none" w:sz="0" w:space="0" w:color="auto"/>
        <w:bottom w:val="none" w:sz="0" w:space="0" w:color="auto"/>
        <w:right w:val="none" w:sz="0" w:space="0" w:color="auto"/>
      </w:divBdr>
    </w:div>
    <w:div w:id="1869683967">
      <w:bodyDiv w:val="1"/>
      <w:marLeft w:val="0"/>
      <w:marRight w:val="0"/>
      <w:marTop w:val="0"/>
      <w:marBottom w:val="0"/>
      <w:divBdr>
        <w:top w:val="none" w:sz="0" w:space="0" w:color="auto"/>
        <w:left w:val="none" w:sz="0" w:space="0" w:color="auto"/>
        <w:bottom w:val="none" w:sz="0" w:space="0" w:color="auto"/>
        <w:right w:val="none" w:sz="0" w:space="0" w:color="auto"/>
      </w:divBdr>
    </w:div>
    <w:div w:id="1882744781">
      <w:bodyDiv w:val="1"/>
      <w:marLeft w:val="0"/>
      <w:marRight w:val="0"/>
      <w:marTop w:val="0"/>
      <w:marBottom w:val="0"/>
      <w:divBdr>
        <w:top w:val="none" w:sz="0" w:space="0" w:color="auto"/>
        <w:left w:val="none" w:sz="0" w:space="0" w:color="auto"/>
        <w:bottom w:val="none" w:sz="0" w:space="0" w:color="auto"/>
        <w:right w:val="none" w:sz="0" w:space="0" w:color="auto"/>
      </w:divBdr>
    </w:div>
    <w:div w:id="1900825255">
      <w:bodyDiv w:val="1"/>
      <w:marLeft w:val="0"/>
      <w:marRight w:val="0"/>
      <w:marTop w:val="0"/>
      <w:marBottom w:val="0"/>
      <w:divBdr>
        <w:top w:val="none" w:sz="0" w:space="0" w:color="auto"/>
        <w:left w:val="none" w:sz="0" w:space="0" w:color="auto"/>
        <w:bottom w:val="none" w:sz="0" w:space="0" w:color="auto"/>
        <w:right w:val="none" w:sz="0" w:space="0" w:color="auto"/>
      </w:divBdr>
    </w:div>
    <w:div w:id="1904246389">
      <w:bodyDiv w:val="1"/>
      <w:marLeft w:val="0"/>
      <w:marRight w:val="0"/>
      <w:marTop w:val="0"/>
      <w:marBottom w:val="0"/>
      <w:divBdr>
        <w:top w:val="none" w:sz="0" w:space="0" w:color="auto"/>
        <w:left w:val="none" w:sz="0" w:space="0" w:color="auto"/>
        <w:bottom w:val="none" w:sz="0" w:space="0" w:color="auto"/>
        <w:right w:val="none" w:sz="0" w:space="0" w:color="auto"/>
      </w:divBdr>
    </w:div>
    <w:div w:id="1914311744">
      <w:bodyDiv w:val="1"/>
      <w:marLeft w:val="0"/>
      <w:marRight w:val="0"/>
      <w:marTop w:val="0"/>
      <w:marBottom w:val="0"/>
      <w:divBdr>
        <w:top w:val="none" w:sz="0" w:space="0" w:color="auto"/>
        <w:left w:val="none" w:sz="0" w:space="0" w:color="auto"/>
        <w:bottom w:val="none" w:sz="0" w:space="0" w:color="auto"/>
        <w:right w:val="none" w:sz="0" w:space="0" w:color="auto"/>
      </w:divBdr>
      <w:divsChild>
        <w:div w:id="64838996">
          <w:marLeft w:val="821"/>
          <w:marRight w:val="0"/>
          <w:marTop w:val="240"/>
          <w:marBottom w:val="40"/>
          <w:divBdr>
            <w:top w:val="none" w:sz="0" w:space="0" w:color="auto"/>
            <w:left w:val="none" w:sz="0" w:space="0" w:color="auto"/>
            <w:bottom w:val="none" w:sz="0" w:space="0" w:color="auto"/>
            <w:right w:val="none" w:sz="0" w:space="0" w:color="auto"/>
          </w:divBdr>
        </w:div>
        <w:div w:id="492332173">
          <w:marLeft w:val="821"/>
          <w:marRight w:val="0"/>
          <w:marTop w:val="240"/>
          <w:marBottom w:val="40"/>
          <w:divBdr>
            <w:top w:val="none" w:sz="0" w:space="0" w:color="auto"/>
            <w:left w:val="none" w:sz="0" w:space="0" w:color="auto"/>
            <w:bottom w:val="none" w:sz="0" w:space="0" w:color="auto"/>
            <w:right w:val="none" w:sz="0" w:space="0" w:color="auto"/>
          </w:divBdr>
        </w:div>
        <w:div w:id="2008240773">
          <w:marLeft w:val="1541"/>
          <w:marRight w:val="0"/>
          <w:marTop w:val="240"/>
          <w:marBottom w:val="40"/>
          <w:divBdr>
            <w:top w:val="none" w:sz="0" w:space="0" w:color="auto"/>
            <w:left w:val="none" w:sz="0" w:space="0" w:color="auto"/>
            <w:bottom w:val="none" w:sz="0" w:space="0" w:color="auto"/>
            <w:right w:val="none" w:sz="0" w:space="0" w:color="auto"/>
          </w:divBdr>
        </w:div>
        <w:div w:id="1657109199">
          <w:marLeft w:val="821"/>
          <w:marRight w:val="0"/>
          <w:marTop w:val="240"/>
          <w:marBottom w:val="40"/>
          <w:divBdr>
            <w:top w:val="none" w:sz="0" w:space="0" w:color="auto"/>
            <w:left w:val="none" w:sz="0" w:space="0" w:color="auto"/>
            <w:bottom w:val="none" w:sz="0" w:space="0" w:color="auto"/>
            <w:right w:val="none" w:sz="0" w:space="0" w:color="auto"/>
          </w:divBdr>
        </w:div>
      </w:divsChild>
    </w:div>
    <w:div w:id="1930383103">
      <w:bodyDiv w:val="1"/>
      <w:marLeft w:val="0"/>
      <w:marRight w:val="0"/>
      <w:marTop w:val="0"/>
      <w:marBottom w:val="0"/>
      <w:divBdr>
        <w:top w:val="none" w:sz="0" w:space="0" w:color="auto"/>
        <w:left w:val="none" w:sz="0" w:space="0" w:color="auto"/>
        <w:bottom w:val="none" w:sz="0" w:space="0" w:color="auto"/>
        <w:right w:val="none" w:sz="0" w:space="0" w:color="auto"/>
      </w:divBdr>
    </w:div>
    <w:div w:id="1936280293">
      <w:bodyDiv w:val="1"/>
      <w:marLeft w:val="0"/>
      <w:marRight w:val="0"/>
      <w:marTop w:val="0"/>
      <w:marBottom w:val="0"/>
      <w:divBdr>
        <w:top w:val="none" w:sz="0" w:space="0" w:color="auto"/>
        <w:left w:val="none" w:sz="0" w:space="0" w:color="auto"/>
        <w:bottom w:val="none" w:sz="0" w:space="0" w:color="auto"/>
        <w:right w:val="none" w:sz="0" w:space="0" w:color="auto"/>
      </w:divBdr>
    </w:div>
    <w:div w:id="1941378357">
      <w:bodyDiv w:val="1"/>
      <w:marLeft w:val="0"/>
      <w:marRight w:val="0"/>
      <w:marTop w:val="0"/>
      <w:marBottom w:val="0"/>
      <w:divBdr>
        <w:top w:val="none" w:sz="0" w:space="0" w:color="auto"/>
        <w:left w:val="none" w:sz="0" w:space="0" w:color="auto"/>
        <w:bottom w:val="none" w:sz="0" w:space="0" w:color="auto"/>
        <w:right w:val="none" w:sz="0" w:space="0" w:color="auto"/>
      </w:divBdr>
    </w:div>
    <w:div w:id="1967471619">
      <w:bodyDiv w:val="1"/>
      <w:marLeft w:val="0"/>
      <w:marRight w:val="0"/>
      <w:marTop w:val="0"/>
      <w:marBottom w:val="0"/>
      <w:divBdr>
        <w:top w:val="none" w:sz="0" w:space="0" w:color="auto"/>
        <w:left w:val="none" w:sz="0" w:space="0" w:color="auto"/>
        <w:bottom w:val="none" w:sz="0" w:space="0" w:color="auto"/>
        <w:right w:val="none" w:sz="0" w:space="0" w:color="auto"/>
      </w:divBdr>
    </w:div>
    <w:div w:id="1980112340">
      <w:bodyDiv w:val="1"/>
      <w:marLeft w:val="0"/>
      <w:marRight w:val="0"/>
      <w:marTop w:val="0"/>
      <w:marBottom w:val="0"/>
      <w:divBdr>
        <w:top w:val="none" w:sz="0" w:space="0" w:color="auto"/>
        <w:left w:val="none" w:sz="0" w:space="0" w:color="auto"/>
        <w:bottom w:val="none" w:sz="0" w:space="0" w:color="auto"/>
        <w:right w:val="none" w:sz="0" w:space="0" w:color="auto"/>
      </w:divBdr>
      <w:divsChild>
        <w:div w:id="934247803">
          <w:marLeft w:val="1541"/>
          <w:marRight w:val="0"/>
          <w:marTop w:val="0"/>
          <w:marBottom w:val="40"/>
          <w:divBdr>
            <w:top w:val="none" w:sz="0" w:space="0" w:color="auto"/>
            <w:left w:val="none" w:sz="0" w:space="0" w:color="auto"/>
            <w:bottom w:val="none" w:sz="0" w:space="0" w:color="auto"/>
            <w:right w:val="none" w:sz="0" w:space="0" w:color="auto"/>
          </w:divBdr>
        </w:div>
        <w:div w:id="424108547">
          <w:marLeft w:val="1541"/>
          <w:marRight w:val="0"/>
          <w:marTop w:val="0"/>
          <w:marBottom w:val="40"/>
          <w:divBdr>
            <w:top w:val="none" w:sz="0" w:space="0" w:color="auto"/>
            <w:left w:val="none" w:sz="0" w:space="0" w:color="auto"/>
            <w:bottom w:val="none" w:sz="0" w:space="0" w:color="auto"/>
            <w:right w:val="none" w:sz="0" w:space="0" w:color="auto"/>
          </w:divBdr>
        </w:div>
        <w:div w:id="116995853">
          <w:marLeft w:val="1541"/>
          <w:marRight w:val="0"/>
          <w:marTop w:val="0"/>
          <w:marBottom w:val="40"/>
          <w:divBdr>
            <w:top w:val="none" w:sz="0" w:space="0" w:color="auto"/>
            <w:left w:val="none" w:sz="0" w:space="0" w:color="auto"/>
            <w:bottom w:val="none" w:sz="0" w:space="0" w:color="auto"/>
            <w:right w:val="none" w:sz="0" w:space="0" w:color="auto"/>
          </w:divBdr>
        </w:div>
        <w:div w:id="906959217">
          <w:marLeft w:val="1541"/>
          <w:marRight w:val="0"/>
          <w:marTop w:val="0"/>
          <w:marBottom w:val="40"/>
          <w:divBdr>
            <w:top w:val="none" w:sz="0" w:space="0" w:color="auto"/>
            <w:left w:val="none" w:sz="0" w:space="0" w:color="auto"/>
            <w:bottom w:val="none" w:sz="0" w:space="0" w:color="auto"/>
            <w:right w:val="none" w:sz="0" w:space="0" w:color="auto"/>
          </w:divBdr>
        </w:div>
        <w:div w:id="766921843">
          <w:marLeft w:val="1584"/>
          <w:marRight w:val="0"/>
          <w:marTop w:val="240"/>
          <w:marBottom w:val="40"/>
          <w:divBdr>
            <w:top w:val="none" w:sz="0" w:space="0" w:color="auto"/>
            <w:left w:val="none" w:sz="0" w:space="0" w:color="auto"/>
            <w:bottom w:val="none" w:sz="0" w:space="0" w:color="auto"/>
            <w:right w:val="none" w:sz="0" w:space="0" w:color="auto"/>
          </w:divBdr>
        </w:div>
        <w:div w:id="1743093328">
          <w:marLeft w:val="1584"/>
          <w:marRight w:val="0"/>
          <w:marTop w:val="240"/>
          <w:marBottom w:val="40"/>
          <w:divBdr>
            <w:top w:val="none" w:sz="0" w:space="0" w:color="auto"/>
            <w:left w:val="none" w:sz="0" w:space="0" w:color="auto"/>
            <w:bottom w:val="none" w:sz="0" w:space="0" w:color="auto"/>
            <w:right w:val="none" w:sz="0" w:space="0" w:color="auto"/>
          </w:divBdr>
        </w:div>
      </w:divsChild>
    </w:div>
    <w:div w:id="2004971823">
      <w:bodyDiv w:val="1"/>
      <w:marLeft w:val="0"/>
      <w:marRight w:val="0"/>
      <w:marTop w:val="0"/>
      <w:marBottom w:val="0"/>
      <w:divBdr>
        <w:top w:val="none" w:sz="0" w:space="0" w:color="auto"/>
        <w:left w:val="none" w:sz="0" w:space="0" w:color="auto"/>
        <w:bottom w:val="none" w:sz="0" w:space="0" w:color="auto"/>
        <w:right w:val="none" w:sz="0" w:space="0" w:color="auto"/>
      </w:divBdr>
    </w:div>
    <w:div w:id="2014843479">
      <w:bodyDiv w:val="1"/>
      <w:marLeft w:val="0"/>
      <w:marRight w:val="0"/>
      <w:marTop w:val="0"/>
      <w:marBottom w:val="0"/>
      <w:divBdr>
        <w:top w:val="none" w:sz="0" w:space="0" w:color="auto"/>
        <w:left w:val="none" w:sz="0" w:space="0" w:color="auto"/>
        <w:bottom w:val="none" w:sz="0" w:space="0" w:color="auto"/>
        <w:right w:val="none" w:sz="0" w:space="0" w:color="auto"/>
      </w:divBdr>
    </w:div>
    <w:div w:id="2052536918">
      <w:bodyDiv w:val="1"/>
      <w:marLeft w:val="0"/>
      <w:marRight w:val="0"/>
      <w:marTop w:val="0"/>
      <w:marBottom w:val="0"/>
      <w:divBdr>
        <w:top w:val="none" w:sz="0" w:space="0" w:color="auto"/>
        <w:left w:val="none" w:sz="0" w:space="0" w:color="auto"/>
        <w:bottom w:val="none" w:sz="0" w:space="0" w:color="auto"/>
        <w:right w:val="none" w:sz="0" w:space="0" w:color="auto"/>
      </w:divBdr>
    </w:div>
    <w:div w:id="2062289270">
      <w:bodyDiv w:val="1"/>
      <w:marLeft w:val="0"/>
      <w:marRight w:val="0"/>
      <w:marTop w:val="0"/>
      <w:marBottom w:val="0"/>
      <w:divBdr>
        <w:top w:val="none" w:sz="0" w:space="0" w:color="auto"/>
        <w:left w:val="none" w:sz="0" w:space="0" w:color="auto"/>
        <w:bottom w:val="none" w:sz="0" w:space="0" w:color="auto"/>
        <w:right w:val="none" w:sz="0" w:space="0" w:color="auto"/>
      </w:divBdr>
    </w:div>
    <w:div w:id="214541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guayo@dt.gob.cl" TargetMode="External"/><Relationship Id="rId3" Type="http://schemas.openxmlformats.org/officeDocument/2006/relationships/styles" Target="styles.xml"/><Relationship Id="rId7" Type="http://schemas.openxmlformats.org/officeDocument/2006/relationships/image" Target="cid:image001.jpg@01D8B95A.A7D133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5E7CF-1A88-413A-826D-4C4C25A26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5685</TotalTime>
  <Pages>4</Pages>
  <Words>2836</Words>
  <Characters>15599</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rcampusano</dc:creator>
  <cp:lastModifiedBy>Raul Campusano Palma</cp:lastModifiedBy>
  <cp:revision>287</cp:revision>
  <cp:lastPrinted>2022-09-02T14:14:00Z</cp:lastPrinted>
  <dcterms:created xsi:type="dcterms:W3CDTF">2021-11-26T16:34:00Z</dcterms:created>
  <dcterms:modified xsi:type="dcterms:W3CDTF">2022-10-07T18:10:00Z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1882861273</vt:i4>
  </property>
</Properties>
</file>